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8C9F2" w14:textId="77777777" w:rsidR="00483DB2" w:rsidRDefault="00483DB2" w:rsidP="00483DB2">
      <w:pPr>
        <w:pStyle w:val="a3"/>
        <w:spacing w:before="0" w:beforeAutospacing="0" w:after="0" w:line="360" w:lineRule="auto"/>
        <w:jc w:val="center"/>
      </w:pPr>
      <w:r>
        <w:rPr>
          <w:noProof/>
          <w:lang w:val="ru-RU" w:eastAsia="ru-RU"/>
        </w:rPr>
        <w:drawing>
          <wp:inline distT="0" distB="0" distL="0" distR="0" wp14:anchorId="73613D7F" wp14:editId="74812DD1">
            <wp:extent cx="445135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8357D" w14:textId="77777777" w:rsidR="00483DB2" w:rsidRDefault="00483DB2" w:rsidP="00483DB2">
      <w:pPr>
        <w:pStyle w:val="a3"/>
        <w:keepNext/>
        <w:spacing w:before="0" w:beforeAutospacing="0" w:after="0" w:line="360" w:lineRule="auto"/>
        <w:jc w:val="center"/>
      </w:pPr>
      <w:r>
        <w:rPr>
          <w:b/>
          <w:bCs/>
        </w:rPr>
        <w:t>ОЛЕКСАНДРІВСЬКА СЕЛИЩНА РАДА</w:t>
      </w:r>
    </w:p>
    <w:p w14:paraId="2638B788" w14:textId="77777777" w:rsidR="00483DB2" w:rsidRDefault="00483DB2" w:rsidP="00483DB2">
      <w:pPr>
        <w:pStyle w:val="a3"/>
        <w:keepNext/>
        <w:spacing w:before="0" w:beforeAutospacing="0" w:after="0" w:line="360" w:lineRule="auto"/>
        <w:jc w:val="center"/>
      </w:pPr>
      <w:r>
        <w:rPr>
          <w:b/>
          <w:bCs/>
        </w:rPr>
        <w:t xml:space="preserve">ВОЗНЕСЕНСЬКОГО РАЙОНУ МИКОЛАЇВСЬКОЇ ОБЛАСТІ </w:t>
      </w:r>
    </w:p>
    <w:p w14:paraId="68E59BF1" w14:textId="77777777" w:rsidR="00483DB2" w:rsidRDefault="00483DB2" w:rsidP="00483DB2">
      <w:pPr>
        <w:pStyle w:val="a3"/>
        <w:keepNext/>
        <w:spacing w:before="0" w:beforeAutospacing="0" w:after="0" w:line="360" w:lineRule="auto"/>
        <w:jc w:val="center"/>
      </w:pPr>
    </w:p>
    <w:p w14:paraId="4B9C6DF4" w14:textId="77777777" w:rsidR="00483DB2" w:rsidRDefault="00483DB2" w:rsidP="00483DB2">
      <w:pPr>
        <w:pStyle w:val="a3"/>
        <w:spacing w:before="0" w:beforeAutospacing="0" w:after="198" w:line="360" w:lineRule="auto"/>
        <w:jc w:val="center"/>
      </w:pPr>
      <w:proofErr w:type="spellStart"/>
      <w:r>
        <w:rPr>
          <w:b/>
          <w:bCs/>
        </w:rPr>
        <w:t>Проєкт</w:t>
      </w:r>
      <w:proofErr w:type="spellEnd"/>
      <w:r>
        <w:rPr>
          <w:b/>
          <w:bCs/>
        </w:rPr>
        <w:t xml:space="preserve"> РІШЕННЯ</w:t>
      </w:r>
    </w:p>
    <w:p w14:paraId="4B32F7B7" w14:textId="61DE3D38" w:rsidR="00483DB2" w:rsidRDefault="00483DB2" w:rsidP="00483DB2">
      <w:pPr>
        <w:pStyle w:val="a3"/>
        <w:spacing w:before="0" w:beforeAutospacing="0" w:after="198" w:line="360" w:lineRule="auto"/>
      </w:pPr>
      <w:r>
        <w:t>«____» ______ 202</w:t>
      </w:r>
      <w:r w:rsidR="00841E4C">
        <w:t>2</w:t>
      </w:r>
      <w:r>
        <w:t xml:space="preserve"> року                                                                    №       сесія скликання </w:t>
      </w:r>
    </w:p>
    <w:p w14:paraId="7D560BA8" w14:textId="77777777" w:rsidR="00483DB2" w:rsidRPr="00AA0F85" w:rsidRDefault="00483DB2" w:rsidP="002869AB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F85">
        <w:rPr>
          <w:sz w:val="24"/>
          <w:szCs w:val="24"/>
        </w:rPr>
        <w:t xml:space="preserve"> </w:t>
      </w:r>
      <w:r w:rsidRPr="00AA0F85">
        <w:rPr>
          <w:rFonts w:ascii="Times New Roman" w:hAnsi="Times New Roman" w:cs="Times New Roman"/>
          <w:b/>
          <w:bCs/>
          <w:sz w:val="24"/>
          <w:szCs w:val="24"/>
        </w:rPr>
        <w:t>Про затвердження</w:t>
      </w:r>
    </w:p>
    <w:p w14:paraId="690A269D" w14:textId="77777777" w:rsidR="00483DB2" w:rsidRPr="00AA0F85" w:rsidRDefault="00483DB2" w:rsidP="002869AB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F85">
        <w:rPr>
          <w:rFonts w:ascii="Times New Roman" w:hAnsi="Times New Roman" w:cs="Times New Roman"/>
          <w:b/>
          <w:bCs/>
          <w:sz w:val="24"/>
          <w:szCs w:val="24"/>
        </w:rPr>
        <w:t xml:space="preserve"> звіту про виконання </w:t>
      </w:r>
    </w:p>
    <w:p w14:paraId="4578352B" w14:textId="412990C8" w:rsidR="00483DB2" w:rsidRPr="00AA0F85" w:rsidRDefault="00AA0F85" w:rsidP="002869AB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DB2" w:rsidRPr="00AA0F85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Комплексної програми соціального захисту </w:t>
      </w:r>
    </w:p>
    <w:p w14:paraId="2F9C8E2F" w14:textId="72A41754" w:rsidR="00483DB2" w:rsidRPr="00AA0F85" w:rsidRDefault="00AA0F85" w:rsidP="002869AB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DB2" w:rsidRPr="00AA0F85">
        <w:rPr>
          <w:rFonts w:ascii="Times New Roman" w:hAnsi="Times New Roman" w:cs="Times New Roman"/>
          <w:b/>
          <w:bCs/>
          <w:sz w:val="24"/>
          <w:szCs w:val="24"/>
        </w:rPr>
        <w:t>населення «Турбота» Олександрівської селищної ради</w:t>
      </w:r>
    </w:p>
    <w:p w14:paraId="24077991" w14:textId="7DA31013" w:rsidR="00483DB2" w:rsidRPr="00AA0F85" w:rsidRDefault="00483DB2" w:rsidP="002869AB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F85">
        <w:rPr>
          <w:rFonts w:ascii="Times New Roman" w:hAnsi="Times New Roman" w:cs="Times New Roman"/>
          <w:b/>
          <w:bCs/>
          <w:sz w:val="24"/>
          <w:szCs w:val="24"/>
        </w:rPr>
        <w:t xml:space="preserve"> на період 2020 – 2022 років</w:t>
      </w:r>
      <w:r w:rsidR="0024355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A0F85">
        <w:rPr>
          <w:rFonts w:ascii="Times New Roman" w:hAnsi="Times New Roman" w:cs="Times New Roman"/>
          <w:b/>
          <w:bCs/>
          <w:sz w:val="24"/>
          <w:szCs w:val="24"/>
        </w:rPr>
        <w:t xml:space="preserve"> за 202</w:t>
      </w:r>
      <w:r w:rsidR="00841E4C" w:rsidRPr="00AA0F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A0F85">
        <w:rPr>
          <w:rFonts w:ascii="Times New Roman" w:hAnsi="Times New Roman" w:cs="Times New Roman"/>
          <w:b/>
          <w:bCs/>
          <w:sz w:val="24"/>
          <w:szCs w:val="24"/>
        </w:rPr>
        <w:t xml:space="preserve"> рік</w:t>
      </w:r>
    </w:p>
    <w:p w14:paraId="4DCF7702" w14:textId="77777777" w:rsidR="00483DB2" w:rsidRDefault="00483DB2" w:rsidP="002869AB">
      <w:pPr>
        <w:pStyle w:val="a3"/>
        <w:spacing w:before="0" w:beforeAutospacing="0" w:after="198" w:line="360" w:lineRule="auto"/>
      </w:pPr>
    </w:p>
    <w:p w14:paraId="6DD9CE85" w14:textId="059F1125" w:rsidR="00483DB2" w:rsidRDefault="00483DB2" w:rsidP="002869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16C5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8F40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8F406C">
        <w:rPr>
          <w:rFonts w:ascii="Times New Roman" w:hAnsi="Times New Roman" w:cs="Times New Roman"/>
          <w:sz w:val="24"/>
          <w:szCs w:val="24"/>
        </w:rPr>
        <w:t>23 частини першої статті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6C5">
        <w:rPr>
          <w:rFonts w:ascii="Times New Roman" w:hAnsi="Times New Roman" w:cs="Times New Roman"/>
          <w:sz w:val="24"/>
          <w:szCs w:val="24"/>
        </w:rPr>
        <w:t xml:space="preserve">та заслухавши </w:t>
      </w:r>
      <w:r w:rsidR="00AF16BF">
        <w:rPr>
          <w:rFonts w:ascii="Times New Roman" w:hAnsi="Times New Roman" w:cs="Times New Roman"/>
          <w:sz w:val="24"/>
          <w:szCs w:val="24"/>
        </w:rPr>
        <w:t>інформацію</w:t>
      </w:r>
      <w:r w:rsidRPr="000416C5">
        <w:rPr>
          <w:rFonts w:ascii="Times New Roman" w:hAnsi="Times New Roman" w:cs="Times New Roman"/>
          <w:sz w:val="24"/>
          <w:szCs w:val="24"/>
        </w:rPr>
        <w:t xml:space="preserve"> директора КУ «ЦНСП» Олександрівської селищної ради про з</w:t>
      </w:r>
      <w:r>
        <w:rPr>
          <w:rFonts w:ascii="Times New Roman" w:hAnsi="Times New Roman" w:cs="Times New Roman"/>
          <w:sz w:val="24"/>
          <w:szCs w:val="24"/>
        </w:rPr>
        <w:t>віт</w:t>
      </w:r>
      <w:r w:rsidRPr="000416C5">
        <w:rPr>
          <w:rFonts w:ascii="Times New Roman" w:hAnsi="Times New Roman" w:cs="Times New Roman"/>
          <w:sz w:val="24"/>
          <w:szCs w:val="24"/>
        </w:rPr>
        <w:t xml:space="preserve"> Комплексної програми соціального захисту населення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16C5">
        <w:rPr>
          <w:rFonts w:ascii="Times New Roman" w:hAnsi="Times New Roman" w:cs="Times New Roman"/>
          <w:sz w:val="24"/>
          <w:szCs w:val="24"/>
        </w:rPr>
        <w:t>Турбота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16C5">
        <w:rPr>
          <w:rFonts w:ascii="Times New Roman" w:hAnsi="Times New Roman" w:cs="Times New Roman"/>
          <w:sz w:val="24"/>
          <w:szCs w:val="24"/>
        </w:rPr>
        <w:t xml:space="preserve"> Олександрівської селищної ради на період 2020 – 2022 років, з метою соціальної підтримки осіб з інвалідністю Другої світової війни, громадян які постраждали внаслідок аварії на ЧАЕС, осіб з інвалідністю Афганських подій, учасників бойових дій з інвалідністю,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6C5">
        <w:rPr>
          <w:rFonts w:ascii="Times New Roman" w:hAnsi="Times New Roman" w:cs="Times New Roman"/>
          <w:sz w:val="24"/>
          <w:szCs w:val="24"/>
        </w:rPr>
        <w:t>які безпосередньо приймали участь в антитерористичній операції на сході України, та членів сімей загиблих,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6C5">
        <w:rPr>
          <w:rFonts w:ascii="Times New Roman" w:hAnsi="Times New Roman" w:cs="Times New Roman"/>
          <w:sz w:val="24"/>
          <w:szCs w:val="24"/>
        </w:rPr>
        <w:t>часникам бойових дій в Афганістані, які мають інвалідність та з метою активізації вирішення невідкладних питань соціально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16C5">
        <w:rPr>
          <w:rFonts w:ascii="Times New Roman" w:hAnsi="Times New Roman" w:cs="Times New Roman"/>
          <w:sz w:val="24"/>
          <w:szCs w:val="24"/>
        </w:rPr>
        <w:t>побутового, медичного, організаційно-правового і культурного обслуговування ветеранів війни і праці, осіб з інвалідністю та інших осіб, які перебувають у складних життєвих обставинах, селищна рада</w:t>
      </w:r>
    </w:p>
    <w:p w14:paraId="57D4A918" w14:textId="77777777" w:rsidR="00483DB2" w:rsidRDefault="00483DB2" w:rsidP="002869AB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2759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14:paraId="1467E366" w14:textId="69D3CE6D" w:rsidR="00483DB2" w:rsidRDefault="00483DB2" w:rsidP="002869A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E10A6">
        <w:rPr>
          <w:rFonts w:ascii="Times New Roman" w:hAnsi="Times New Roman" w:cs="Times New Roman"/>
          <w:sz w:val="24"/>
          <w:szCs w:val="24"/>
        </w:rPr>
        <w:t xml:space="preserve">ЗАТВЕРДИТИ звіт виконання </w:t>
      </w:r>
      <w:r w:rsidRPr="0028582B">
        <w:rPr>
          <w:rFonts w:ascii="Times New Roman" w:hAnsi="Times New Roman" w:cs="Times New Roman"/>
          <w:sz w:val="24"/>
          <w:szCs w:val="24"/>
        </w:rPr>
        <w:t>Комплексної програми соціального захисту населення «Турбота» Олександрівської селищної ради на період 2020 – 2022 років</w:t>
      </w:r>
      <w:r w:rsidR="00243556">
        <w:rPr>
          <w:rFonts w:ascii="Times New Roman" w:hAnsi="Times New Roman" w:cs="Times New Roman"/>
          <w:sz w:val="24"/>
          <w:szCs w:val="24"/>
        </w:rPr>
        <w:t>,</w:t>
      </w:r>
      <w:r w:rsidRPr="0028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E10A6">
        <w:rPr>
          <w:rFonts w:ascii="Times New Roman" w:hAnsi="Times New Roman" w:cs="Times New Roman"/>
          <w:sz w:val="24"/>
          <w:szCs w:val="24"/>
        </w:rPr>
        <w:t xml:space="preserve"> 202</w:t>
      </w:r>
      <w:r w:rsidR="001E0004">
        <w:rPr>
          <w:rFonts w:ascii="Times New Roman" w:hAnsi="Times New Roman" w:cs="Times New Roman"/>
          <w:sz w:val="24"/>
          <w:szCs w:val="24"/>
        </w:rPr>
        <w:t>2</w:t>
      </w:r>
      <w:r w:rsidRPr="000E10A6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B862F" w14:textId="77777777" w:rsidR="00483DB2" w:rsidRDefault="00483DB2" w:rsidP="002869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317268"/>
      <w:r>
        <w:rPr>
          <w:rFonts w:ascii="Times New Roman" w:hAnsi="Times New Roman" w:cs="Times New Roman"/>
          <w:sz w:val="24"/>
          <w:szCs w:val="24"/>
        </w:rPr>
        <w:t>2. Контроль за виконання цього рішення покласти на покласти на постійну комісію з питань планування, фінансування бюджету та соціально-економічного розвитку, промисловості, підприємництва, транспорту, зв’язку та сфери послуг Олександрівської селищної ради.</w:t>
      </w:r>
    </w:p>
    <w:bookmarkEnd w:id="0"/>
    <w:p w14:paraId="4492A981" w14:textId="77777777" w:rsidR="00483DB2" w:rsidRDefault="00483DB2" w:rsidP="00483DB2">
      <w:pPr>
        <w:rPr>
          <w:rFonts w:ascii="Times New Roman" w:hAnsi="Times New Roman" w:cs="Times New Roman"/>
          <w:sz w:val="24"/>
          <w:szCs w:val="24"/>
        </w:rPr>
      </w:pPr>
    </w:p>
    <w:p w14:paraId="29233D62" w14:textId="666CF04A" w:rsidR="00F65B72" w:rsidRPr="00BC6CFC" w:rsidRDefault="00483DB2" w:rsidP="00BC6CFC">
      <w:pPr>
        <w:tabs>
          <w:tab w:val="left" w:pos="25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Селищний голова                                      Микола БЕНЗАР</w:t>
      </w:r>
      <w:bookmarkStart w:id="1" w:name="_GoBack"/>
      <w:bookmarkEnd w:id="1"/>
    </w:p>
    <w:sectPr w:rsidR="00F65B72" w:rsidRPr="00BC6CFC" w:rsidSect="000416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5D2D"/>
    <w:multiLevelType w:val="hybridMultilevel"/>
    <w:tmpl w:val="08A2A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EADF9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2"/>
    <w:rsid w:val="00020806"/>
    <w:rsid w:val="000858C5"/>
    <w:rsid w:val="00147639"/>
    <w:rsid w:val="001E0004"/>
    <w:rsid w:val="00243556"/>
    <w:rsid w:val="0026624D"/>
    <w:rsid w:val="002869AB"/>
    <w:rsid w:val="00321386"/>
    <w:rsid w:val="00483DB2"/>
    <w:rsid w:val="005E6F8C"/>
    <w:rsid w:val="00654127"/>
    <w:rsid w:val="0066266D"/>
    <w:rsid w:val="00820A2C"/>
    <w:rsid w:val="00841E4C"/>
    <w:rsid w:val="009E72C2"/>
    <w:rsid w:val="00AA0F85"/>
    <w:rsid w:val="00AF16BF"/>
    <w:rsid w:val="00BC6CFC"/>
    <w:rsid w:val="00D9078B"/>
    <w:rsid w:val="00DA0EFB"/>
    <w:rsid w:val="00E761F8"/>
    <w:rsid w:val="00F226E7"/>
    <w:rsid w:val="00F65B72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0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D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483D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00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D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483D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00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Герасименко</dc:creator>
  <cp:lastModifiedBy>XTreme.ws</cp:lastModifiedBy>
  <cp:revision>3</cp:revision>
  <dcterms:created xsi:type="dcterms:W3CDTF">2022-12-08T12:17:00Z</dcterms:created>
  <dcterms:modified xsi:type="dcterms:W3CDTF">2022-12-08T12:20:00Z</dcterms:modified>
</cp:coreProperties>
</file>