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82" w:rsidRDefault="00CB3B82" w:rsidP="00990984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Додаток 1</w:t>
      </w:r>
    </w:p>
    <w:p w:rsidR="00CB3B82" w:rsidRDefault="00CB3B82" w:rsidP="00990984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</w:t>
      </w:r>
      <w:proofErr w:type="spellStart"/>
      <w:r>
        <w:rPr>
          <w:rFonts w:ascii="Times New Roman" w:hAnsi="Times New Roman"/>
        </w:rPr>
        <w:t>рішення</w:t>
      </w:r>
      <w:proofErr w:type="spellEnd"/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сесії</w:t>
      </w:r>
      <w:proofErr w:type="spellEnd"/>
      <w:r>
        <w:rPr>
          <w:rFonts w:ascii="Times New Roman" w:hAnsi="Times New Roman"/>
        </w:rPr>
        <w:t xml:space="preserve">      </w:t>
      </w:r>
      <w:proofErr w:type="spellStart"/>
      <w:r>
        <w:rPr>
          <w:rFonts w:ascii="Times New Roman" w:hAnsi="Times New Roman"/>
        </w:rPr>
        <w:t>скликання</w:t>
      </w:r>
      <w:proofErr w:type="spellEnd"/>
    </w:p>
    <w:p w:rsidR="00CB3B82" w:rsidRDefault="00CB3B82" w:rsidP="00990984">
      <w:pPr>
        <w:spacing w:after="0" w:line="36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Олександрівської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селищної</w:t>
      </w:r>
      <w:proofErr w:type="spellEnd"/>
      <w:r>
        <w:rPr>
          <w:rFonts w:ascii="Times New Roman" w:hAnsi="Times New Roman"/>
        </w:rPr>
        <w:t xml:space="preserve"> ради</w:t>
      </w:r>
    </w:p>
    <w:p w:rsidR="00CB3B82" w:rsidRDefault="00CB3B82" w:rsidP="00990984">
      <w:pPr>
        <w:spacing w:after="0" w:line="36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від</w:t>
      </w:r>
      <w:proofErr w:type="spellEnd"/>
      <w:r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липня</w:t>
      </w:r>
      <w:proofErr w:type="spellEnd"/>
      <w:r>
        <w:rPr>
          <w:rFonts w:ascii="Times New Roman" w:hAnsi="Times New Roman"/>
        </w:rPr>
        <w:t xml:space="preserve">    2023 року  №         </w:t>
      </w:r>
    </w:p>
    <w:p w:rsidR="00CB3B82" w:rsidRPr="0004713F" w:rsidRDefault="00CB3B82" w:rsidP="00990984">
      <w:pPr>
        <w:spacing w:after="0" w:line="360" w:lineRule="auto"/>
        <w:jc w:val="center"/>
        <w:rPr>
          <w:rFonts w:ascii="Times New Roman" w:hAnsi="Times New Roman"/>
          <w:b/>
        </w:rPr>
      </w:pPr>
      <w:r w:rsidRPr="0004713F">
        <w:rPr>
          <w:rFonts w:ascii="Times New Roman" w:hAnsi="Times New Roman"/>
          <w:b/>
        </w:rPr>
        <w:t>ПЕРЕЛІК</w:t>
      </w:r>
    </w:p>
    <w:p w:rsidR="00CB3B82" w:rsidRDefault="00CB3B82" w:rsidP="00CB3B8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майна, </w:t>
      </w:r>
      <w:proofErr w:type="spellStart"/>
      <w:r>
        <w:rPr>
          <w:rFonts w:ascii="Times New Roman" w:hAnsi="Times New Roman"/>
        </w:rPr>
        <w:t>що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безоплатно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передається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від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Комунальної</w:t>
      </w:r>
      <w:proofErr w:type="spellEnd"/>
      <w:r>
        <w:rPr>
          <w:rFonts w:ascii="Times New Roman" w:hAnsi="Times New Roman"/>
        </w:rPr>
        <w:t xml:space="preserve"> установи «Центр </w:t>
      </w:r>
      <w:proofErr w:type="spellStart"/>
      <w:r>
        <w:rPr>
          <w:rFonts w:ascii="Times New Roman" w:hAnsi="Times New Roman"/>
        </w:rPr>
        <w:t>надання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соціальних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послуг</w:t>
      </w:r>
      <w:proofErr w:type="spellEnd"/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Олександрівської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селищної</w:t>
      </w:r>
      <w:proofErr w:type="spellEnd"/>
      <w:r w:rsidR="00355A00">
        <w:rPr>
          <w:rFonts w:ascii="Times New Roman" w:hAnsi="Times New Roman"/>
        </w:rPr>
        <w:t xml:space="preserve"> ради на </w:t>
      </w:r>
      <w:proofErr w:type="spellStart"/>
      <w:r w:rsidR="00355A00">
        <w:rPr>
          <w:rFonts w:ascii="Times New Roman" w:hAnsi="Times New Roman"/>
        </w:rPr>
        <w:t>допомогу</w:t>
      </w:r>
      <w:proofErr w:type="spellEnd"/>
      <w:r w:rsidR="00355A00">
        <w:rPr>
          <w:rFonts w:ascii="Times New Roman" w:hAnsi="Times New Roman"/>
        </w:rPr>
        <w:t xml:space="preserve"> ВПО</w:t>
      </w:r>
      <w:r w:rsidR="00355A00">
        <w:rPr>
          <w:rFonts w:ascii="Times New Roman" w:hAnsi="Times New Roman"/>
          <w:lang w:val="uk-UA"/>
        </w:rPr>
        <w:t xml:space="preserve">, дітям з інвалідністю </w:t>
      </w:r>
      <w:r>
        <w:rPr>
          <w:rFonts w:ascii="Times New Roman" w:hAnsi="Times New Roman"/>
        </w:rPr>
        <w:t xml:space="preserve">та особам, </w:t>
      </w:r>
      <w:proofErr w:type="spellStart"/>
      <w:r>
        <w:rPr>
          <w:rFonts w:ascii="Times New Roman" w:hAnsi="Times New Roman"/>
        </w:rPr>
        <w:t>які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перебувають</w:t>
      </w:r>
      <w:proofErr w:type="spellEnd"/>
      <w:r>
        <w:rPr>
          <w:rFonts w:ascii="Times New Roman" w:hAnsi="Times New Roman"/>
        </w:rPr>
        <w:t xml:space="preserve"> в СЖО.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2"/>
        <w:gridCol w:w="936"/>
        <w:gridCol w:w="1259"/>
        <w:gridCol w:w="297"/>
        <w:gridCol w:w="1490"/>
        <w:gridCol w:w="1474"/>
        <w:gridCol w:w="1402"/>
        <w:gridCol w:w="1489"/>
        <w:gridCol w:w="1560"/>
      </w:tblGrid>
      <w:tr w:rsidR="00B45BF5" w:rsidRPr="006A39A3" w:rsidTr="00691F67">
        <w:tc>
          <w:tcPr>
            <w:tcW w:w="562" w:type="dxa"/>
            <w:vAlign w:val="center"/>
          </w:tcPr>
          <w:p w:rsidR="00B45BF5" w:rsidRPr="006A39A3" w:rsidRDefault="00B45BF5" w:rsidP="003F4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564" w:type="dxa"/>
            <w:gridSpan w:val="4"/>
            <w:vAlign w:val="center"/>
          </w:tcPr>
          <w:p w:rsidR="00B45BF5" w:rsidRPr="006A39A3" w:rsidRDefault="00B45BF5" w:rsidP="003F4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405" w:type="dxa"/>
          </w:tcPr>
          <w:p w:rsidR="00B45BF5" w:rsidRPr="006A39A3" w:rsidRDefault="00B45BF5" w:rsidP="003F4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474" w:type="dxa"/>
            <w:vAlign w:val="center"/>
          </w:tcPr>
          <w:p w:rsidR="00B45BF5" w:rsidRPr="006A39A3" w:rsidRDefault="00B45BF5" w:rsidP="003F4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02" w:type="dxa"/>
          </w:tcPr>
          <w:p w:rsidR="00B45BF5" w:rsidRPr="006A39A3" w:rsidRDefault="00B45BF5" w:rsidP="003F4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89" w:type="dxa"/>
            <w:vAlign w:val="center"/>
          </w:tcPr>
          <w:p w:rsidR="00B45BF5" w:rsidRPr="006A39A3" w:rsidRDefault="00B45BF5" w:rsidP="003F4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за одиницю об’єму</w:t>
            </w:r>
          </w:p>
        </w:tc>
        <w:tc>
          <w:tcPr>
            <w:tcW w:w="1560" w:type="dxa"/>
            <w:vAlign w:val="center"/>
          </w:tcPr>
          <w:p w:rsidR="00B45BF5" w:rsidRPr="006A39A3" w:rsidRDefault="00B45BF5" w:rsidP="003F4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Сума, </w:t>
            </w:r>
            <w:r w:rsidRPr="006A39A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грн.</w:t>
            </w:r>
          </w:p>
        </w:tc>
      </w:tr>
      <w:tr w:rsidR="00B45BF5" w:rsidRPr="006A39A3" w:rsidTr="00691F67">
        <w:tc>
          <w:tcPr>
            <w:tcW w:w="1570" w:type="dxa"/>
            <w:gridSpan w:val="3"/>
          </w:tcPr>
          <w:p w:rsidR="00B45BF5" w:rsidRPr="006A39A3" w:rsidRDefault="00B45BF5" w:rsidP="003F48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59" w:type="dxa"/>
          </w:tcPr>
          <w:p w:rsidR="00B45BF5" w:rsidRPr="006A39A3" w:rsidRDefault="00B45BF5" w:rsidP="00193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627" w:type="dxa"/>
            <w:gridSpan w:val="6"/>
            <w:vAlign w:val="center"/>
          </w:tcPr>
          <w:p w:rsidR="00B45BF5" w:rsidRPr="006A39A3" w:rsidRDefault="00B45BF5" w:rsidP="00193D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       </w:t>
            </w:r>
            <w:r w:rsidRPr="006A39A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A39A3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>Білизна</w:t>
            </w:r>
            <w:proofErr w:type="spellEnd"/>
            <w:r w:rsidRPr="006A39A3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 xml:space="preserve">, </w:t>
            </w:r>
            <w:proofErr w:type="spellStart"/>
            <w:r w:rsidRPr="006A39A3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>постільні</w:t>
            </w:r>
            <w:proofErr w:type="spellEnd"/>
            <w:r w:rsidRPr="006A39A3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A39A3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>речі</w:t>
            </w:r>
            <w:proofErr w:type="spellEnd"/>
            <w:r w:rsidRPr="006A39A3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 xml:space="preserve">, </w:t>
            </w:r>
            <w:proofErr w:type="spellStart"/>
            <w:r w:rsidRPr="006A39A3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>одяг</w:t>
            </w:r>
            <w:proofErr w:type="spellEnd"/>
            <w:r w:rsidRPr="006A39A3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 xml:space="preserve"> та </w:t>
            </w:r>
            <w:proofErr w:type="spellStart"/>
            <w:r w:rsidRPr="006A39A3">
              <w:rPr>
                <w:rFonts w:ascii="Times New Roman" w:hAnsi="Times New Roman" w:cs="Times New Roman"/>
                <w:b/>
                <w:color w:val="040C28"/>
                <w:sz w:val="24"/>
                <w:szCs w:val="24"/>
              </w:rPr>
              <w:t>взуття</w:t>
            </w:r>
            <w:proofErr w:type="spellEnd"/>
            <w:r w:rsidRPr="006A39A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Боді ХЛОП 0-1р.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691F67" w:rsidRPr="002E1E25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 w:rsidRPr="002E1E25">
              <w:rPr>
                <w:rFonts w:ascii="Calibri" w:hAnsi="Calibri" w:cs="Calibri"/>
                <w:color w:val="000000"/>
              </w:rPr>
              <w:t>111430001</w:t>
            </w:r>
          </w:p>
        </w:tc>
        <w:tc>
          <w:tcPr>
            <w:tcW w:w="1474" w:type="dxa"/>
            <w:vAlign w:val="bottom"/>
          </w:tcPr>
          <w:p w:rsidR="00691F67" w:rsidRP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 w:rsidRPr="00691F6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2" w:type="dxa"/>
          </w:tcPr>
          <w:p w:rsidR="00691F67" w:rsidRPr="00691F67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91F67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F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691F67" w:rsidRP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 w:rsidRPr="00691F67">
              <w:rPr>
                <w:rFonts w:ascii="Calibri" w:hAnsi="Calibri" w:cs="Calibri"/>
                <w:color w:val="000000"/>
              </w:rPr>
              <w:t>1,00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Боді ДІВ 0-1р.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111430002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Боді ДІВ XS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111430003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Гольф ДІВ 1-4р.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111430004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Джинси ХЛОП 1-4р.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111430005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Жилетка ХЛОП XS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111430006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Жилетка ХЛОП 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111430007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Жилетка ХЛОП М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111430008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Колготи ДІВ 0-1р.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111430009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Колготи ДІВ 1-4р.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111430010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Комбінезон ДІВ 0-2р.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111430011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Комбінезон ДІВ 1-4р.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111430012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Комбінезон ХЛОП 0-1р.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111430013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Комбінезон ХЛОП 1-4р.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111430014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92" w:type="dxa"/>
            <w:gridSpan w:val="3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Кофта/светр ДІВ 0-1р.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111430015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Кофта/светр ДІВ  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111430016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Кофта/светр ДІВ М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111430017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Кофта/светр ДІВ L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111430018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Кофта/светр ХЛОП 0-1р.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111430019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Кофта/светр ХЛОП XS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111430020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Кофта/светр ХЛОП 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111430021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Кофта/светр ХЛОП L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111430022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Кросовки ДІВ 35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111430023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Кросовки ДІВ 36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111430024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Купальник ДІВ 1-4р.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111430025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Ляпанці ДІВ 29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111430026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Ляпанці ДІВ 31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111430027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Ляпянці ДІВ 32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111430028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Ляпанці ДІВ 36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111430029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Піжама ДІВ 1-4р.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111430030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Піжама ДІВ М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111430030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Пінетки ДІВ 15-18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111430031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Пінетки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ДІВ 19-22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111430032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Спідниця ДІВ XS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111430033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Спідниця ДІВ 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111430034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Сукня ДІВ 0-1р.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111430035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Сукня ДІВ 1-4р.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111430036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Сукня ДІВ  XS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111430037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Сукня ДІВ 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111430038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Сукня ДІВ М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111430039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41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Сукня ДІВ L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111430040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Труси ДІВ М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111430041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Туніка ДІВ 0-1р.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111430042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Туніка ДІВ 1-4р.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111430043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Туніка XS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111430044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Туніка ДІВ 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111430045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Туніка ДІВ М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111430046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Футболка/майка ДІВ 0-1р.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111430047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Футболка/майка ДІВ 1-4р.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111430048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Футболка/майка ДІВ  XS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111430049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Футболка/майка ДІВ  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111430050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Футболка/майка ДІВ  М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111430051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Футболка/майка ДІВ  L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111430052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Футболка/майка ХЛОП 1-4р.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111430053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Черевики ДІВ 30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111430054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Черевики ДІВ 31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111430055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Шкарпетки ДІВ 27-30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111430056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Шкарпетки ХЛОП 15-18(2р.-6р.)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111430057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Шкарпетки ХЛОП 35-38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111430058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Шорти ХЛОП 0-4р.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111430059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Шорти ХЛОП 1-4р.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111430060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Штани ДІВ 0-1р.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111430061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Штани ДІВ 1-4р.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111430062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Штани ХЛОП 0-1р.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111430063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Штани ХЛОП XS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111430064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Штани ХЛОП М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111430065</w:t>
            </w:r>
          </w:p>
        </w:tc>
        <w:tc>
          <w:tcPr>
            <w:tcW w:w="1474" w:type="dxa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Default="00691F67" w:rsidP="00691F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</w:tr>
      <w:tr w:rsidR="00691F67" w:rsidRPr="006A39A3" w:rsidTr="00691F67">
        <w:tc>
          <w:tcPr>
            <w:tcW w:w="634" w:type="dxa"/>
            <w:gridSpan w:val="2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F67" w:rsidRPr="00691F67" w:rsidRDefault="00691F67" w:rsidP="00691F67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Всього</w:t>
            </w:r>
          </w:p>
        </w:tc>
        <w:tc>
          <w:tcPr>
            <w:tcW w:w="1405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4" w:type="dxa"/>
            <w:vAlign w:val="bottom"/>
          </w:tcPr>
          <w:p w:rsidR="00691F67" w:rsidRPr="00691F67" w:rsidRDefault="00691F67" w:rsidP="00691F67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-</w:t>
            </w:r>
          </w:p>
        </w:tc>
        <w:tc>
          <w:tcPr>
            <w:tcW w:w="1402" w:type="dxa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89" w:type="dxa"/>
            <w:vAlign w:val="center"/>
          </w:tcPr>
          <w:p w:rsidR="00691F67" w:rsidRPr="006A39A3" w:rsidRDefault="00691F67" w:rsidP="00691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691F67" w:rsidRDefault="00691F67" w:rsidP="0069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559,00</w:t>
            </w:r>
          </w:p>
        </w:tc>
      </w:tr>
    </w:tbl>
    <w:p w:rsidR="00FC3558" w:rsidRPr="006A39A3" w:rsidRDefault="00FC3558" w:rsidP="0017128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1FEC" w:rsidRPr="006A39A3" w:rsidRDefault="00641FEC" w:rsidP="0017128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FC3558" w:rsidRPr="006A39A3" w:rsidTr="00D67472">
        <w:tc>
          <w:tcPr>
            <w:tcW w:w="6771" w:type="dxa"/>
          </w:tcPr>
          <w:p w:rsidR="00FC3558" w:rsidRPr="006A39A3" w:rsidRDefault="00FC3558" w:rsidP="00CB3B82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dxa"/>
          </w:tcPr>
          <w:p w:rsidR="00FC3558" w:rsidRPr="00CB3B82" w:rsidRDefault="00FC3558" w:rsidP="00FC3558">
            <w:pPr>
              <w:spacing w:line="16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C3558" w:rsidRPr="006A39A3" w:rsidTr="00D67472">
        <w:tc>
          <w:tcPr>
            <w:tcW w:w="6771" w:type="dxa"/>
          </w:tcPr>
          <w:p w:rsidR="00FC3558" w:rsidRPr="006A39A3" w:rsidRDefault="00FC3558" w:rsidP="00FC3558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dxa"/>
          </w:tcPr>
          <w:p w:rsidR="00FC3558" w:rsidRPr="006A39A3" w:rsidRDefault="00FC3558" w:rsidP="00FC3558">
            <w:pPr>
              <w:tabs>
                <w:tab w:val="left" w:pos="5544"/>
              </w:tabs>
              <w:spacing w:line="16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3558" w:rsidRPr="006A39A3" w:rsidTr="00D67472">
        <w:tc>
          <w:tcPr>
            <w:tcW w:w="6771" w:type="dxa"/>
          </w:tcPr>
          <w:p w:rsidR="00FC3558" w:rsidRPr="006A39A3" w:rsidRDefault="00FC3558" w:rsidP="00954750">
            <w:pPr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dxa"/>
          </w:tcPr>
          <w:p w:rsidR="00FC3558" w:rsidRPr="006A39A3" w:rsidRDefault="00FC3558" w:rsidP="00FC3558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3558" w:rsidRPr="006A39A3" w:rsidTr="00D67472">
        <w:tc>
          <w:tcPr>
            <w:tcW w:w="6771" w:type="dxa"/>
          </w:tcPr>
          <w:p w:rsidR="00FC3558" w:rsidRPr="006A39A3" w:rsidRDefault="00FC3558" w:rsidP="00954750">
            <w:pPr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dxa"/>
          </w:tcPr>
          <w:p w:rsidR="00FC3558" w:rsidRPr="006A39A3" w:rsidRDefault="00FC3558" w:rsidP="00FC3558">
            <w:pPr>
              <w:tabs>
                <w:tab w:val="left" w:pos="5544"/>
                <w:tab w:val="left" w:pos="7956"/>
              </w:tabs>
              <w:spacing w:line="16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3558" w:rsidRPr="006A39A3" w:rsidTr="00D67472">
        <w:tc>
          <w:tcPr>
            <w:tcW w:w="6771" w:type="dxa"/>
          </w:tcPr>
          <w:p w:rsidR="00FC3558" w:rsidRPr="006A39A3" w:rsidRDefault="00FC3558" w:rsidP="00954750">
            <w:pPr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dxa"/>
          </w:tcPr>
          <w:p w:rsidR="00FC3558" w:rsidRPr="006A39A3" w:rsidRDefault="00FC3558" w:rsidP="00FC3558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3558" w:rsidRPr="006A39A3" w:rsidTr="00D67472">
        <w:tc>
          <w:tcPr>
            <w:tcW w:w="6771" w:type="dxa"/>
          </w:tcPr>
          <w:p w:rsidR="00FC3558" w:rsidRPr="006A39A3" w:rsidRDefault="00FC3558" w:rsidP="00954750">
            <w:pPr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dxa"/>
          </w:tcPr>
          <w:p w:rsidR="00FC3558" w:rsidRPr="006A39A3" w:rsidRDefault="00FC3558" w:rsidP="00FC3558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3558" w:rsidRPr="006A39A3" w:rsidTr="00D67472">
        <w:tc>
          <w:tcPr>
            <w:tcW w:w="6771" w:type="dxa"/>
          </w:tcPr>
          <w:p w:rsidR="00FC3558" w:rsidRPr="006A39A3" w:rsidRDefault="00FC3558" w:rsidP="00954750">
            <w:pPr>
              <w:spacing w:line="1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dxa"/>
          </w:tcPr>
          <w:p w:rsidR="00EC7327" w:rsidRPr="006A39A3" w:rsidRDefault="00EC7327" w:rsidP="00FC3558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41FEC" w:rsidRPr="006A39A3" w:rsidRDefault="00641FEC" w:rsidP="00954750">
      <w:pPr>
        <w:spacing w:after="0" w:line="16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1FEC" w:rsidRPr="006A39A3" w:rsidRDefault="00641FEC" w:rsidP="00641FEC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3B82" w:rsidRPr="0004713F" w:rsidRDefault="00CB3B82" w:rsidP="00CB3B82">
      <w:pPr>
        <w:tabs>
          <w:tab w:val="left" w:pos="1830"/>
        </w:tabs>
        <w:rPr>
          <w:rFonts w:ascii="Times New Roman" w:hAnsi="Times New Roman"/>
          <w:b/>
          <w:sz w:val="24"/>
          <w:szCs w:val="24"/>
        </w:rPr>
      </w:pPr>
      <w:r w:rsidRPr="0004713F"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                                             </w:t>
      </w:r>
      <w:proofErr w:type="spellStart"/>
      <w:r w:rsidRPr="0004713F">
        <w:rPr>
          <w:rFonts w:ascii="Times New Roman" w:hAnsi="Times New Roman"/>
          <w:b/>
          <w:sz w:val="24"/>
          <w:szCs w:val="24"/>
        </w:rPr>
        <w:t>Тетяна</w:t>
      </w:r>
      <w:proofErr w:type="spellEnd"/>
      <w:r w:rsidRPr="0004713F">
        <w:rPr>
          <w:rFonts w:ascii="Times New Roman" w:hAnsi="Times New Roman"/>
          <w:b/>
          <w:sz w:val="24"/>
          <w:szCs w:val="24"/>
        </w:rPr>
        <w:t xml:space="preserve"> БОЖКО</w:t>
      </w:r>
    </w:p>
    <w:p w:rsidR="00FC3558" w:rsidRPr="006A39A3" w:rsidRDefault="00FC3558" w:rsidP="00641FEC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3558" w:rsidRPr="006A39A3" w:rsidRDefault="00FC3558" w:rsidP="00641FEC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1FEC" w:rsidRPr="006A39A3" w:rsidRDefault="00641FEC" w:rsidP="00641FEC">
      <w:pPr>
        <w:spacing w:after="0" w:line="16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3558" w:rsidRPr="006A39A3" w:rsidRDefault="00FC3558" w:rsidP="00FC3558">
      <w:pPr>
        <w:tabs>
          <w:tab w:val="left" w:pos="5544"/>
        </w:tabs>
        <w:spacing w:after="0" w:line="16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39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FC3558" w:rsidRPr="006A39A3" w:rsidRDefault="00FC3558" w:rsidP="00FC3558">
      <w:pPr>
        <w:tabs>
          <w:tab w:val="left" w:pos="5544"/>
        </w:tabs>
        <w:spacing w:after="0" w:line="16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39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:rsidR="00FC3558" w:rsidRPr="006A39A3" w:rsidRDefault="00FC3558" w:rsidP="00FC3558">
      <w:pPr>
        <w:tabs>
          <w:tab w:val="left" w:pos="5544"/>
        </w:tabs>
        <w:spacing w:after="0" w:line="16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39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</w:p>
    <w:p w:rsidR="00FC3558" w:rsidRPr="006A39A3" w:rsidRDefault="00FC3558" w:rsidP="00FC3558">
      <w:pPr>
        <w:tabs>
          <w:tab w:val="left" w:pos="5544"/>
        </w:tabs>
        <w:spacing w:after="0" w:line="16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39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</w:p>
    <w:p w:rsidR="00A524FD" w:rsidRPr="006A39A3" w:rsidRDefault="00A524FD" w:rsidP="00C8255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1DD6" w:rsidRDefault="00FE1DD6" w:rsidP="00FE1DD6">
      <w:pPr>
        <w:spacing w:after="0"/>
        <w:jc w:val="center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4762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DD6" w:rsidRDefault="00FE1DD6" w:rsidP="00FE1DD6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ОЛЕКСАНДРІВСЬКА СЕЛИЩНА РАДА</w:t>
      </w:r>
    </w:p>
    <w:p w:rsidR="00FE1DD6" w:rsidRDefault="00FE1DD6" w:rsidP="00FE1DD6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ВОЗНЕСЕНСЬКОГО РАЙОНУ МИКОЛАЇВСЬКОЇ ОБЛАСТІ</w:t>
      </w:r>
    </w:p>
    <w:p w:rsidR="00FE1DD6" w:rsidRDefault="00FE1DD6" w:rsidP="00FE1DD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proofErr w:type="spellStart"/>
      <w:r>
        <w:rPr>
          <w:rFonts w:ascii="Times New Roman" w:hAnsi="Times New Roman"/>
          <w:b/>
          <w:bCs/>
          <w:lang w:eastAsia="ru-RU"/>
        </w:rPr>
        <w:t>вулиця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генерала Подзігуна,208, </w:t>
      </w:r>
      <w:proofErr w:type="spellStart"/>
      <w:r>
        <w:rPr>
          <w:rFonts w:ascii="Times New Roman" w:hAnsi="Times New Roman"/>
          <w:b/>
          <w:bCs/>
          <w:lang w:eastAsia="ru-RU"/>
        </w:rPr>
        <w:t>смт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Олександрівка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Вознесенського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району </w:t>
      </w:r>
      <w:proofErr w:type="spellStart"/>
      <w:r>
        <w:rPr>
          <w:rFonts w:ascii="Times New Roman" w:hAnsi="Times New Roman"/>
          <w:b/>
          <w:bCs/>
          <w:lang w:eastAsia="ru-RU"/>
        </w:rPr>
        <w:t>Миколаївської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eastAsia="ru-RU"/>
        </w:rPr>
        <w:t>області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, 56530,тел./факс:(05134)9-61-47, </w:t>
      </w:r>
      <w:r>
        <w:rPr>
          <w:rFonts w:ascii="Times New Roman" w:hAnsi="Times New Roman"/>
          <w:b/>
          <w:bCs/>
          <w:lang w:val="en-US" w:eastAsia="ru-RU"/>
        </w:rPr>
        <w:t>E</w:t>
      </w:r>
      <w:r>
        <w:rPr>
          <w:rFonts w:ascii="Times New Roman" w:hAnsi="Times New Roman"/>
          <w:b/>
          <w:bCs/>
          <w:lang w:eastAsia="ru-RU"/>
        </w:rPr>
        <w:t>-</w:t>
      </w:r>
      <w:r>
        <w:rPr>
          <w:rFonts w:ascii="Times New Roman" w:hAnsi="Times New Roman"/>
          <w:b/>
          <w:bCs/>
          <w:lang w:val="en-US" w:eastAsia="ru-RU"/>
        </w:rPr>
        <w:t>mail</w:t>
      </w:r>
      <w:r>
        <w:rPr>
          <w:rFonts w:ascii="Times New Roman" w:hAnsi="Times New Roman"/>
          <w:b/>
          <w:bCs/>
          <w:lang w:eastAsia="ru-RU"/>
        </w:rPr>
        <w:t xml:space="preserve">: </w:t>
      </w:r>
      <w:hyperlink r:id="rId8" w:history="1">
        <w:r>
          <w:rPr>
            <w:rStyle w:val="a7"/>
            <w:rFonts w:ascii="Times New Roman" w:hAnsi="Times New Roman"/>
            <w:b/>
            <w:bCs/>
            <w:lang w:val="en-US" w:eastAsia="ru-RU"/>
          </w:rPr>
          <w:t>osr</w:t>
        </w:r>
        <w:r>
          <w:rPr>
            <w:rStyle w:val="a7"/>
            <w:rFonts w:ascii="Times New Roman" w:hAnsi="Times New Roman"/>
            <w:b/>
            <w:bCs/>
            <w:lang w:eastAsia="ru-RU"/>
          </w:rPr>
          <w:t>-</w:t>
        </w:r>
        <w:r>
          <w:rPr>
            <w:rStyle w:val="a7"/>
            <w:rFonts w:ascii="Times New Roman" w:hAnsi="Times New Roman"/>
            <w:b/>
            <w:bCs/>
            <w:lang w:val="en-US" w:eastAsia="ru-RU"/>
          </w:rPr>
          <w:t>mk</w:t>
        </w:r>
        <w:r>
          <w:rPr>
            <w:rStyle w:val="a7"/>
            <w:rFonts w:ascii="Times New Roman" w:hAnsi="Times New Roman"/>
            <w:b/>
            <w:bCs/>
            <w:lang w:eastAsia="ru-RU"/>
          </w:rPr>
          <w:t>@</w:t>
        </w:r>
        <w:r>
          <w:rPr>
            <w:rStyle w:val="a7"/>
            <w:rFonts w:ascii="Times New Roman" w:hAnsi="Times New Roman"/>
            <w:b/>
            <w:bCs/>
            <w:lang w:val="en-US" w:eastAsia="ru-RU"/>
          </w:rPr>
          <w:t>ukr</w:t>
        </w:r>
        <w:r>
          <w:rPr>
            <w:rStyle w:val="a7"/>
            <w:rFonts w:ascii="Times New Roman" w:hAnsi="Times New Roman"/>
            <w:b/>
            <w:bCs/>
            <w:lang w:eastAsia="ru-RU"/>
          </w:rPr>
          <w:t>.</w:t>
        </w:r>
        <w:r>
          <w:rPr>
            <w:rStyle w:val="a7"/>
            <w:rFonts w:ascii="Times New Roman" w:hAnsi="Times New Roman"/>
            <w:b/>
            <w:bCs/>
            <w:lang w:val="en-US" w:eastAsia="ru-RU"/>
          </w:rPr>
          <w:t>net</w:t>
        </w:r>
      </w:hyperlink>
      <w:r>
        <w:rPr>
          <w:rFonts w:ascii="Times New Roman" w:hAnsi="Times New Roman"/>
          <w:b/>
          <w:bCs/>
          <w:lang w:eastAsia="ru-RU"/>
        </w:rPr>
        <w:t xml:space="preserve">, код </w:t>
      </w:r>
      <w:proofErr w:type="spellStart"/>
      <w:r>
        <w:rPr>
          <w:rFonts w:ascii="Times New Roman" w:hAnsi="Times New Roman"/>
          <w:b/>
          <w:bCs/>
          <w:lang w:eastAsia="ru-RU"/>
        </w:rPr>
        <w:t>згідно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 з ЄДРПОУ 04376162 </w:t>
      </w:r>
      <w:r>
        <w:rPr>
          <w:rFonts w:ascii="Times New Roman" w:hAnsi="Times New Roman"/>
          <w:u w:val="single"/>
          <w:lang w:eastAsia="ru-RU"/>
        </w:rPr>
        <w:t>___________________________________________________________________________</w:t>
      </w:r>
    </w:p>
    <w:p w:rsidR="00FE1DD6" w:rsidRDefault="00FE1DD6" w:rsidP="00FE1DD6">
      <w:pPr>
        <w:spacing w:line="240" w:lineRule="auto"/>
        <w:jc w:val="center"/>
        <w:rPr>
          <w:rFonts w:ascii="Times New Roman" w:eastAsia="Calibri" w:hAnsi="Times New Roman"/>
          <w:b/>
          <w:bCs/>
          <w:lang w:eastAsia="ru-RU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lang w:eastAsia="ru-RU"/>
        </w:rPr>
        <w:t>РІШЕННЯ</w:t>
      </w:r>
    </w:p>
    <w:p w:rsidR="00FE1DD6" w:rsidRDefault="00FE1DD6" w:rsidP="00FE1DD6">
      <w:pPr>
        <w:spacing w:line="240" w:lineRule="auto"/>
        <w:rPr>
          <w:rFonts w:ascii="Times New Roman" w:eastAsia="Calibri" w:hAnsi="Times New Roman"/>
          <w:lang w:eastAsia="ru-RU"/>
        </w:rPr>
      </w:pP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lang w:eastAsia="ru-RU"/>
        </w:rPr>
        <w:t>від</w:t>
      </w:r>
      <w:proofErr w:type="spellEnd"/>
      <w:r>
        <w:rPr>
          <w:rFonts w:ascii="Times New Roman" w:eastAsia="Calibri" w:hAnsi="Times New Roman"/>
          <w:lang w:eastAsia="ru-RU"/>
        </w:rPr>
        <w:t xml:space="preserve">     </w:t>
      </w:r>
      <w:r w:rsidR="00FC5291">
        <w:rPr>
          <w:rFonts w:ascii="Times New Roman" w:eastAsia="Calibri" w:hAnsi="Times New Roman"/>
          <w:lang w:val="uk-UA" w:eastAsia="ru-RU"/>
        </w:rPr>
        <w:t>14</w:t>
      </w:r>
      <w:r>
        <w:rPr>
          <w:rFonts w:ascii="Times New Roman" w:eastAsia="Calibri" w:hAnsi="Times New Roman"/>
          <w:lang w:eastAsia="ru-RU"/>
        </w:rPr>
        <w:t xml:space="preserve">      </w:t>
      </w:r>
      <w:r>
        <w:rPr>
          <w:rFonts w:ascii="Times New Roman" w:eastAsia="Calibri" w:hAnsi="Times New Roman"/>
          <w:lang w:val="uk-UA" w:eastAsia="ru-RU"/>
        </w:rPr>
        <w:t xml:space="preserve">липня     </w:t>
      </w:r>
      <w:r>
        <w:rPr>
          <w:rFonts w:ascii="Times New Roman" w:eastAsia="Calibri" w:hAnsi="Times New Roman"/>
          <w:lang w:eastAsia="ru-RU"/>
        </w:rPr>
        <w:t xml:space="preserve">       2023 року                                                  №  </w:t>
      </w:r>
      <w:r w:rsidR="00FC5291">
        <w:rPr>
          <w:rFonts w:ascii="Times New Roman" w:eastAsia="Calibri" w:hAnsi="Times New Roman"/>
          <w:lang w:val="uk-UA" w:eastAsia="ru-RU"/>
        </w:rPr>
        <w:t>3</w:t>
      </w:r>
      <w:r>
        <w:rPr>
          <w:rFonts w:ascii="Times New Roman" w:eastAsia="Calibri" w:hAnsi="Times New Roman"/>
          <w:lang w:eastAsia="ru-RU"/>
        </w:rPr>
        <w:t xml:space="preserve">    </w:t>
      </w:r>
      <w:r w:rsidR="00FC5291">
        <w:rPr>
          <w:rFonts w:ascii="Times New Roman" w:eastAsia="Calibri" w:hAnsi="Times New Roman"/>
          <w:lang w:val="uk-UA" w:eastAsia="ru-RU"/>
        </w:rPr>
        <w:t>25</w:t>
      </w:r>
      <w:r>
        <w:rPr>
          <w:rFonts w:ascii="Times New Roman" w:eastAsia="Calibri" w:hAnsi="Times New Roman"/>
          <w:lang w:eastAsia="ru-RU"/>
        </w:rPr>
        <w:t xml:space="preserve">   </w:t>
      </w:r>
      <w:proofErr w:type="spellStart"/>
      <w:r>
        <w:rPr>
          <w:rFonts w:ascii="Times New Roman" w:eastAsia="Calibri" w:hAnsi="Times New Roman"/>
          <w:lang w:eastAsia="ru-RU"/>
        </w:rPr>
        <w:t>сесія</w:t>
      </w:r>
      <w:proofErr w:type="spellEnd"/>
      <w:r>
        <w:rPr>
          <w:rFonts w:ascii="Times New Roman" w:eastAsia="Calibri" w:hAnsi="Times New Roman"/>
          <w:lang w:eastAsia="ru-RU"/>
        </w:rPr>
        <w:t xml:space="preserve"> </w:t>
      </w:r>
      <w:r w:rsidR="00FC5291">
        <w:rPr>
          <w:rFonts w:ascii="Times New Roman" w:eastAsia="Calibri" w:hAnsi="Times New Roman"/>
          <w:lang w:val="uk-UA" w:eastAsia="ru-RU"/>
        </w:rPr>
        <w:t xml:space="preserve"> 9</w:t>
      </w:r>
      <w:r>
        <w:rPr>
          <w:rFonts w:ascii="Times New Roman" w:eastAsia="Calibri" w:hAnsi="Times New Roman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lang w:eastAsia="ru-RU"/>
        </w:rPr>
        <w:t>скликання</w:t>
      </w:r>
      <w:proofErr w:type="spellEnd"/>
    </w:p>
    <w:p w:rsidR="00FE1DD6" w:rsidRDefault="00FE1DD6" w:rsidP="00FE1DD6">
      <w:pPr>
        <w:rPr>
          <w:rFonts w:ascii="Times New Roman" w:eastAsia="Times New Roman" w:hAnsi="Times New Roman"/>
          <w:bCs/>
        </w:rPr>
      </w:pPr>
    </w:p>
    <w:p w:rsidR="00FE1DD6" w:rsidRDefault="00FE1DD6" w:rsidP="00FE1DD6">
      <w:pPr>
        <w:spacing w:after="0" w:line="360" w:lineRule="auto"/>
        <w:rPr>
          <w:rFonts w:ascii="Times New Roman" w:hAnsi="Times New Roman"/>
          <w:b/>
          <w:bCs/>
          <w:lang w:eastAsia="uk-UA"/>
        </w:rPr>
      </w:pPr>
      <w:r>
        <w:rPr>
          <w:rFonts w:ascii="Times New Roman" w:hAnsi="Times New Roman"/>
          <w:b/>
          <w:bCs/>
        </w:rPr>
        <w:t xml:space="preserve">Про </w:t>
      </w:r>
      <w:proofErr w:type="spellStart"/>
      <w:r>
        <w:rPr>
          <w:rFonts w:ascii="Times New Roman" w:hAnsi="Times New Roman"/>
          <w:b/>
          <w:bCs/>
        </w:rPr>
        <w:t>безоплатну</w:t>
      </w:r>
      <w:proofErr w:type="spellEnd"/>
      <w:r>
        <w:rPr>
          <w:rFonts w:ascii="Times New Roman" w:hAnsi="Times New Roman"/>
          <w:b/>
          <w:bCs/>
        </w:rPr>
        <w:t xml:space="preserve"> передачу та </w:t>
      </w:r>
      <w:proofErr w:type="spellStart"/>
      <w:r>
        <w:rPr>
          <w:rFonts w:ascii="Times New Roman" w:hAnsi="Times New Roman"/>
          <w:b/>
          <w:bCs/>
        </w:rPr>
        <w:t>зняття</w:t>
      </w:r>
      <w:proofErr w:type="spellEnd"/>
      <w:r>
        <w:rPr>
          <w:rFonts w:ascii="Times New Roman" w:hAnsi="Times New Roman"/>
          <w:b/>
          <w:bCs/>
        </w:rPr>
        <w:t xml:space="preserve"> з балансу майна </w:t>
      </w:r>
    </w:p>
    <w:p w:rsidR="00FE1DD6" w:rsidRDefault="00FE1DD6" w:rsidP="00FE1DD6">
      <w:pPr>
        <w:spacing w:after="0" w:line="360" w:lineRule="auto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</w:rPr>
        <w:t xml:space="preserve">КУ «ЦНСП» </w:t>
      </w:r>
      <w:proofErr w:type="spellStart"/>
      <w:r>
        <w:rPr>
          <w:rFonts w:ascii="Times New Roman" w:hAnsi="Times New Roman"/>
          <w:b/>
          <w:bCs/>
        </w:rPr>
        <w:t>Олександрівської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селищної</w:t>
      </w:r>
      <w:proofErr w:type="spellEnd"/>
      <w:r>
        <w:rPr>
          <w:rFonts w:ascii="Times New Roman" w:hAnsi="Times New Roman"/>
          <w:b/>
          <w:bCs/>
        </w:rPr>
        <w:t xml:space="preserve"> ради</w:t>
      </w:r>
    </w:p>
    <w:p w:rsidR="00FE1DD6" w:rsidRDefault="00FE1DD6" w:rsidP="00FE1DD6">
      <w:pPr>
        <w:tabs>
          <w:tab w:val="left" w:pos="975"/>
        </w:tabs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FE1DD6" w:rsidRDefault="00FE1DD6" w:rsidP="00FE1DD6">
      <w:pPr>
        <w:tabs>
          <w:tab w:val="left" w:pos="97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</w:t>
      </w:r>
      <w:proofErr w:type="spellStart"/>
      <w:r>
        <w:rPr>
          <w:rFonts w:ascii="Times New Roman" w:hAnsi="Times New Roman"/>
        </w:rPr>
        <w:t>Керуючись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статтею</w:t>
      </w:r>
      <w:proofErr w:type="spellEnd"/>
      <w:r>
        <w:rPr>
          <w:rFonts w:ascii="Times New Roman" w:hAnsi="Times New Roman"/>
        </w:rPr>
        <w:t xml:space="preserve"> 26 Закону </w:t>
      </w:r>
      <w:proofErr w:type="spellStart"/>
      <w:r>
        <w:rPr>
          <w:rFonts w:ascii="Times New Roman" w:hAnsi="Times New Roman"/>
        </w:rPr>
        <w:t>України</w:t>
      </w:r>
      <w:proofErr w:type="spellEnd"/>
      <w:r>
        <w:rPr>
          <w:rFonts w:ascii="Times New Roman" w:hAnsi="Times New Roman"/>
        </w:rPr>
        <w:t xml:space="preserve"> «Про </w:t>
      </w:r>
      <w:proofErr w:type="spellStart"/>
      <w:r>
        <w:rPr>
          <w:rFonts w:ascii="Times New Roman" w:hAnsi="Times New Roman"/>
        </w:rPr>
        <w:t>місцеве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самоврядування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Україні</w:t>
      </w:r>
      <w:proofErr w:type="spellEnd"/>
      <w:r>
        <w:rPr>
          <w:rFonts w:ascii="Times New Roman" w:hAnsi="Times New Roman"/>
        </w:rPr>
        <w:t xml:space="preserve">», Закону </w:t>
      </w:r>
      <w:proofErr w:type="spellStart"/>
      <w:r>
        <w:rPr>
          <w:rFonts w:ascii="Times New Roman" w:hAnsi="Times New Roman"/>
        </w:rPr>
        <w:t>України</w:t>
      </w:r>
      <w:proofErr w:type="spellEnd"/>
      <w:r>
        <w:rPr>
          <w:rFonts w:ascii="Times New Roman" w:hAnsi="Times New Roman"/>
        </w:rPr>
        <w:t xml:space="preserve"> «Про </w:t>
      </w:r>
      <w:proofErr w:type="spellStart"/>
      <w:r>
        <w:rPr>
          <w:rFonts w:ascii="Times New Roman" w:hAnsi="Times New Roman"/>
        </w:rPr>
        <w:t>гуманітарну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допомогу</w:t>
      </w:r>
      <w:proofErr w:type="spellEnd"/>
      <w:r>
        <w:rPr>
          <w:rFonts w:ascii="Times New Roman" w:hAnsi="Times New Roman"/>
        </w:rPr>
        <w:t>» № 1192-</w:t>
      </w:r>
      <w:r>
        <w:rPr>
          <w:rFonts w:ascii="Times New Roman" w:hAnsi="Times New Roman"/>
          <w:lang w:val="en-US"/>
        </w:rPr>
        <w:t>XIV</w:t>
      </w:r>
      <w:r>
        <w:rPr>
          <w:rFonts w:ascii="Times New Roman" w:hAnsi="Times New Roman"/>
        </w:rPr>
        <w:t xml:space="preserve"> від 22.10.1999р., ч.2 ст.3 Закону </w:t>
      </w:r>
      <w:proofErr w:type="spellStart"/>
      <w:r>
        <w:rPr>
          <w:rFonts w:ascii="Times New Roman" w:hAnsi="Times New Roman"/>
        </w:rPr>
        <w:t>України</w:t>
      </w:r>
      <w:proofErr w:type="spellEnd"/>
      <w:r>
        <w:rPr>
          <w:rFonts w:ascii="Times New Roman" w:hAnsi="Times New Roman"/>
        </w:rPr>
        <w:t xml:space="preserve"> «Про </w:t>
      </w:r>
      <w:proofErr w:type="spellStart"/>
      <w:r>
        <w:rPr>
          <w:rFonts w:ascii="Times New Roman" w:hAnsi="Times New Roman"/>
        </w:rPr>
        <w:t>благодійну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діяльність</w:t>
      </w:r>
      <w:proofErr w:type="spellEnd"/>
      <w:r>
        <w:rPr>
          <w:rFonts w:ascii="Times New Roman" w:hAnsi="Times New Roman"/>
        </w:rPr>
        <w:t xml:space="preserve">  та </w:t>
      </w:r>
      <w:proofErr w:type="spellStart"/>
      <w:r>
        <w:rPr>
          <w:rFonts w:ascii="Times New Roman" w:hAnsi="Times New Roman"/>
        </w:rPr>
        <w:t>благодійні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організації</w:t>
      </w:r>
      <w:proofErr w:type="spellEnd"/>
      <w:r>
        <w:rPr>
          <w:rFonts w:ascii="Times New Roman" w:hAnsi="Times New Roman"/>
        </w:rPr>
        <w:t xml:space="preserve">», ст.8 Закону </w:t>
      </w:r>
      <w:proofErr w:type="spellStart"/>
      <w:r>
        <w:rPr>
          <w:rFonts w:ascii="Times New Roman" w:hAnsi="Times New Roman"/>
        </w:rPr>
        <w:t>України</w:t>
      </w:r>
      <w:proofErr w:type="spellEnd"/>
      <w:r>
        <w:rPr>
          <w:rFonts w:ascii="Times New Roman" w:hAnsi="Times New Roman"/>
        </w:rPr>
        <w:t xml:space="preserve"> «Про </w:t>
      </w:r>
      <w:proofErr w:type="spellStart"/>
      <w:r>
        <w:rPr>
          <w:rFonts w:ascii="Times New Roman" w:hAnsi="Times New Roman"/>
        </w:rPr>
        <w:t>правовий</w:t>
      </w:r>
      <w:proofErr w:type="spellEnd"/>
      <w:r>
        <w:rPr>
          <w:rFonts w:ascii="Times New Roman" w:hAnsi="Times New Roman"/>
        </w:rPr>
        <w:t xml:space="preserve"> режим </w:t>
      </w:r>
      <w:proofErr w:type="spellStart"/>
      <w:r>
        <w:rPr>
          <w:rFonts w:ascii="Times New Roman" w:hAnsi="Times New Roman"/>
        </w:rPr>
        <w:t>воєнного</w:t>
      </w:r>
      <w:proofErr w:type="spellEnd"/>
      <w:r>
        <w:rPr>
          <w:rFonts w:ascii="Times New Roman" w:hAnsi="Times New Roman"/>
        </w:rPr>
        <w:t xml:space="preserve"> стану», </w:t>
      </w:r>
      <w:proofErr w:type="spellStart"/>
      <w:r>
        <w:rPr>
          <w:rFonts w:ascii="Times New Roman" w:hAnsi="Times New Roman"/>
        </w:rPr>
        <w:t>згідно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Рішення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виконавчого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комітету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Олександрівської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селищної</w:t>
      </w:r>
      <w:proofErr w:type="spellEnd"/>
      <w:r>
        <w:rPr>
          <w:rFonts w:ascii="Times New Roman" w:hAnsi="Times New Roman"/>
        </w:rPr>
        <w:t xml:space="preserve"> ради  №7 </w:t>
      </w:r>
      <w:proofErr w:type="spellStart"/>
      <w:r>
        <w:rPr>
          <w:rFonts w:ascii="Times New Roman" w:hAnsi="Times New Roman"/>
        </w:rPr>
        <w:t>від</w:t>
      </w:r>
      <w:proofErr w:type="spellEnd"/>
      <w:r>
        <w:rPr>
          <w:rFonts w:ascii="Times New Roman" w:hAnsi="Times New Roman"/>
        </w:rPr>
        <w:t xml:space="preserve"> 22.03.2022р «Про </w:t>
      </w:r>
      <w:proofErr w:type="spellStart"/>
      <w:r>
        <w:rPr>
          <w:rFonts w:ascii="Times New Roman" w:hAnsi="Times New Roman"/>
        </w:rPr>
        <w:t>затвердження</w:t>
      </w:r>
      <w:proofErr w:type="spellEnd"/>
      <w:r>
        <w:rPr>
          <w:rFonts w:ascii="Times New Roman" w:hAnsi="Times New Roman"/>
        </w:rPr>
        <w:t xml:space="preserve"> порядку </w:t>
      </w:r>
      <w:proofErr w:type="spellStart"/>
      <w:r>
        <w:rPr>
          <w:rFonts w:ascii="Times New Roman" w:hAnsi="Times New Roman"/>
        </w:rPr>
        <w:t>передачі</w:t>
      </w:r>
      <w:proofErr w:type="spellEnd"/>
      <w:r>
        <w:rPr>
          <w:rFonts w:ascii="Times New Roman" w:hAnsi="Times New Roman"/>
        </w:rPr>
        <w:t xml:space="preserve"> на  </w:t>
      </w:r>
      <w:proofErr w:type="spellStart"/>
      <w:r>
        <w:rPr>
          <w:rFonts w:ascii="Times New Roman" w:hAnsi="Times New Roman"/>
        </w:rPr>
        <w:t>території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Олександрівської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селищної</w:t>
      </w:r>
      <w:proofErr w:type="spellEnd"/>
      <w:r>
        <w:rPr>
          <w:rFonts w:ascii="Times New Roman" w:hAnsi="Times New Roman"/>
        </w:rPr>
        <w:t xml:space="preserve"> ради </w:t>
      </w:r>
      <w:proofErr w:type="spellStart"/>
      <w:r>
        <w:rPr>
          <w:rFonts w:ascii="Times New Roman" w:hAnsi="Times New Roman"/>
        </w:rPr>
        <w:t>гуманітарної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допомоги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наданої</w:t>
      </w:r>
      <w:proofErr w:type="spellEnd"/>
      <w:r>
        <w:rPr>
          <w:rFonts w:ascii="Times New Roman" w:hAnsi="Times New Roman"/>
        </w:rPr>
        <w:t xml:space="preserve"> донорами , в </w:t>
      </w:r>
      <w:proofErr w:type="spellStart"/>
      <w:r>
        <w:rPr>
          <w:rFonts w:ascii="Times New Roman" w:hAnsi="Times New Roman"/>
        </w:rPr>
        <w:t>умовах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воєнного</w:t>
      </w:r>
      <w:proofErr w:type="spellEnd"/>
      <w:r>
        <w:rPr>
          <w:rFonts w:ascii="Times New Roman" w:hAnsi="Times New Roman"/>
        </w:rPr>
        <w:t xml:space="preserve"> стану в </w:t>
      </w:r>
      <w:proofErr w:type="spellStart"/>
      <w:r>
        <w:rPr>
          <w:rFonts w:ascii="Times New Roman" w:hAnsi="Times New Roman"/>
        </w:rPr>
        <w:t>Україні</w:t>
      </w:r>
      <w:proofErr w:type="spellEnd"/>
      <w:r>
        <w:rPr>
          <w:rFonts w:ascii="Times New Roman" w:hAnsi="Times New Roman"/>
        </w:rPr>
        <w:t xml:space="preserve"> та </w:t>
      </w:r>
      <w:proofErr w:type="spellStart"/>
      <w:r>
        <w:rPr>
          <w:rFonts w:ascii="Times New Roman" w:hAnsi="Times New Roman"/>
        </w:rPr>
        <w:t>уповноваження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Комунальної</w:t>
      </w:r>
      <w:proofErr w:type="spellEnd"/>
      <w:r>
        <w:rPr>
          <w:rFonts w:ascii="Times New Roman" w:hAnsi="Times New Roman"/>
        </w:rPr>
        <w:t xml:space="preserve"> установи «Центр </w:t>
      </w:r>
      <w:proofErr w:type="spellStart"/>
      <w:r>
        <w:rPr>
          <w:rFonts w:ascii="Times New Roman" w:hAnsi="Times New Roman"/>
        </w:rPr>
        <w:t>надання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соціальних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послуг</w:t>
      </w:r>
      <w:proofErr w:type="spellEnd"/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Олександрівської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селищної</w:t>
      </w:r>
      <w:proofErr w:type="spellEnd"/>
      <w:r>
        <w:rPr>
          <w:rFonts w:ascii="Times New Roman" w:hAnsi="Times New Roman"/>
        </w:rPr>
        <w:t xml:space="preserve"> на </w:t>
      </w:r>
      <w:proofErr w:type="spellStart"/>
      <w:r>
        <w:rPr>
          <w:rFonts w:ascii="Times New Roman" w:hAnsi="Times New Roman"/>
        </w:rPr>
        <w:t>надання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соціальних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послуг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мешканцям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Олександрівської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селищної</w:t>
      </w:r>
      <w:proofErr w:type="spellEnd"/>
      <w:r>
        <w:rPr>
          <w:rFonts w:ascii="Times New Roman" w:hAnsi="Times New Roman"/>
        </w:rPr>
        <w:t xml:space="preserve"> ради та </w:t>
      </w:r>
      <w:proofErr w:type="spellStart"/>
      <w:r>
        <w:rPr>
          <w:rFonts w:ascii="Times New Roman" w:hAnsi="Times New Roman"/>
        </w:rPr>
        <w:t>внутрішньо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переміщеним</w:t>
      </w:r>
      <w:proofErr w:type="spellEnd"/>
      <w:r>
        <w:rPr>
          <w:rFonts w:ascii="Times New Roman" w:hAnsi="Times New Roman"/>
        </w:rPr>
        <w:t xml:space="preserve"> особам  </w:t>
      </w:r>
      <w:proofErr w:type="spellStart"/>
      <w:r>
        <w:rPr>
          <w:rFonts w:ascii="Times New Roman" w:hAnsi="Times New Roman"/>
        </w:rPr>
        <w:t>щодо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збору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обліку</w:t>
      </w:r>
      <w:proofErr w:type="spellEnd"/>
      <w:r>
        <w:rPr>
          <w:rFonts w:ascii="Times New Roman" w:hAnsi="Times New Roman"/>
        </w:rPr>
        <w:t xml:space="preserve"> та </w:t>
      </w:r>
      <w:proofErr w:type="spellStart"/>
      <w:r>
        <w:rPr>
          <w:rFonts w:ascii="Times New Roman" w:hAnsi="Times New Roman"/>
        </w:rPr>
        <w:t>видачу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гуманітарної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допомоги</w:t>
      </w:r>
      <w:proofErr w:type="spellEnd"/>
      <w:r>
        <w:rPr>
          <w:rFonts w:ascii="Times New Roman" w:hAnsi="Times New Roman"/>
        </w:rPr>
        <w:t xml:space="preserve"> на </w:t>
      </w:r>
      <w:proofErr w:type="spellStart"/>
      <w:r>
        <w:rPr>
          <w:rFonts w:ascii="Times New Roman" w:hAnsi="Times New Roman"/>
        </w:rPr>
        <w:t>період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воєнного</w:t>
      </w:r>
      <w:proofErr w:type="spellEnd"/>
      <w:r>
        <w:rPr>
          <w:rFonts w:ascii="Times New Roman" w:hAnsi="Times New Roman"/>
        </w:rPr>
        <w:t xml:space="preserve"> стану», </w:t>
      </w:r>
      <w:proofErr w:type="spellStart"/>
      <w:r>
        <w:rPr>
          <w:rFonts w:ascii="Times New Roman" w:hAnsi="Times New Roman"/>
        </w:rPr>
        <w:t>рішення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сесії</w:t>
      </w:r>
      <w:proofErr w:type="spellEnd"/>
      <w:r>
        <w:rPr>
          <w:rFonts w:ascii="Times New Roman" w:hAnsi="Times New Roman"/>
        </w:rPr>
        <w:t xml:space="preserve"> №6 </w:t>
      </w:r>
      <w:proofErr w:type="spellStart"/>
      <w:r>
        <w:rPr>
          <w:rFonts w:ascii="Times New Roman" w:hAnsi="Times New Roman"/>
        </w:rPr>
        <w:t>від</w:t>
      </w:r>
      <w:proofErr w:type="spellEnd"/>
      <w:r>
        <w:rPr>
          <w:rFonts w:ascii="Times New Roman" w:hAnsi="Times New Roman"/>
        </w:rPr>
        <w:t xml:space="preserve"> 16.06.2023р «Про передачу майна з балансу </w:t>
      </w:r>
      <w:proofErr w:type="spellStart"/>
      <w:r>
        <w:rPr>
          <w:rFonts w:ascii="Times New Roman" w:hAnsi="Times New Roman"/>
        </w:rPr>
        <w:t>Олександрівської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селищної</w:t>
      </w:r>
      <w:proofErr w:type="spellEnd"/>
      <w:r>
        <w:rPr>
          <w:rFonts w:ascii="Times New Roman" w:hAnsi="Times New Roman"/>
        </w:rPr>
        <w:t xml:space="preserve"> ради на баланс </w:t>
      </w:r>
      <w:proofErr w:type="spellStart"/>
      <w:r>
        <w:rPr>
          <w:rFonts w:ascii="Times New Roman" w:hAnsi="Times New Roman"/>
        </w:rPr>
        <w:t>Комунальної</w:t>
      </w:r>
      <w:proofErr w:type="spellEnd"/>
      <w:r>
        <w:rPr>
          <w:rFonts w:ascii="Times New Roman" w:hAnsi="Times New Roman"/>
        </w:rPr>
        <w:t xml:space="preserve"> установи «Центр </w:t>
      </w:r>
      <w:proofErr w:type="spellStart"/>
      <w:r>
        <w:rPr>
          <w:rFonts w:ascii="Times New Roman" w:hAnsi="Times New Roman"/>
        </w:rPr>
        <w:t>надання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соціальних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послуг</w:t>
      </w:r>
      <w:proofErr w:type="spellEnd"/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Олександрівської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селищної</w:t>
      </w:r>
      <w:proofErr w:type="spellEnd"/>
      <w:r>
        <w:rPr>
          <w:rFonts w:ascii="Times New Roman" w:hAnsi="Times New Roman"/>
        </w:rPr>
        <w:t xml:space="preserve"> ради» з </w:t>
      </w:r>
      <w:proofErr w:type="spellStart"/>
      <w:r>
        <w:rPr>
          <w:rFonts w:ascii="Times New Roman" w:hAnsi="Times New Roman"/>
        </w:rPr>
        <w:t>постановкою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його</w:t>
      </w:r>
      <w:proofErr w:type="spellEnd"/>
      <w:r>
        <w:rPr>
          <w:rFonts w:ascii="Times New Roman" w:hAnsi="Times New Roman"/>
        </w:rPr>
        <w:t xml:space="preserve"> на баланс </w:t>
      </w:r>
      <w:proofErr w:type="spellStart"/>
      <w:r>
        <w:rPr>
          <w:rFonts w:ascii="Times New Roman" w:hAnsi="Times New Roman"/>
        </w:rPr>
        <w:t>згідно</w:t>
      </w:r>
      <w:proofErr w:type="spellEnd"/>
      <w:r>
        <w:rPr>
          <w:rFonts w:ascii="Times New Roman" w:hAnsi="Times New Roman"/>
        </w:rPr>
        <w:t xml:space="preserve"> додатку1  до </w:t>
      </w:r>
      <w:proofErr w:type="spellStart"/>
      <w:r>
        <w:rPr>
          <w:rFonts w:ascii="Times New Roman" w:hAnsi="Times New Roman"/>
        </w:rPr>
        <w:t>рішення</w:t>
      </w:r>
      <w:proofErr w:type="spellEnd"/>
      <w:r>
        <w:rPr>
          <w:rFonts w:ascii="Times New Roman" w:hAnsi="Times New Roman"/>
        </w:rPr>
        <w:t>.</w:t>
      </w:r>
    </w:p>
    <w:p w:rsidR="00FE1DD6" w:rsidRDefault="00FE1DD6" w:rsidP="00FE1DD6">
      <w:pPr>
        <w:tabs>
          <w:tab w:val="left" w:pos="975"/>
        </w:tabs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ВИРІШИЛА:</w:t>
      </w:r>
    </w:p>
    <w:p w:rsidR="00FE1DD6" w:rsidRDefault="00FE1DD6" w:rsidP="00FE1DD6">
      <w:pPr>
        <w:tabs>
          <w:tab w:val="left" w:pos="97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1.Надати  </w:t>
      </w:r>
      <w:proofErr w:type="spellStart"/>
      <w:r>
        <w:rPr>
          <w:rFonts w:ascii="Times New Roman" w:hAnsi="Times New Roman"/>
        </w:rPr>
        <w:t>допомогу</w:t>
      </w:r>
      <w:proofErr w:type="spellEnd"/>
      <w:r>
        <w:rPr>
          <w:rFonts w:ascii="Times New Roman" w:hAnsi="Times New Roman"/>
        </w:rPr>
        <w:t xml:space="preserve"> ВПО</w:t>
      </w:r>
      <w:proofErr w:type="gramStart"/>
      <w:r w:rsidR="00355A00">
        <w:rPr>
          <w:rFonts w:ascii="Times New Roman" w:hAnsi="Times New Roman"/>
          <w:lang w:val="uk-UA"/>
        </w:rPr>
        <w:t>,д</w:t>
      </w:r>
      <w:proofErr w:type="gramEnd"/>
      <w:r w:rsidR="00355A00">
        <w:rPr>
          <w:rFonts w:ascii="Times New Roman" w:hAnsi="Times New Roman"/>
          <w:lang w:val="uk-UA"/>
        </w:rPr>
        <w:t>ітям з інвалідністю</w:t>
      </w:r>
      <w:r>
        <w:rPr>
          <w:rFonts w:ascii="Times New Roman" w:hAnsi="Times New Roman"/>
        </w:rPr>
        <w:t xml:space="preserve"> та особам, </w:t>
      </w:r>
      <w:proofErr w:type="spellStart"/>
      <w:r>
        <w:rPr>
          <w:rFonts w:ascii="Times New Roman" w:hAnsi="Times New Roman"/>
        </w:rPr>
        <w:t>які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перебувають</w:t>
      </w:r>
      <w:proofErr w:type="spellEnd"/>
      <w:r>
        <w:rPr>
          <w:rFonts w:ascii="Times New Roman" w:hAnsi="Times New Roman"/>
        </w:rPr>
        <w:t xml:space="preserve"> в СЖО ,</w:t>
      </w:r>
      <w:proofErr w:type="spellStart"/>
      <w:r>
        <w:rPr>
          <w:rFonts w:ascii="Times New Roman" w:hAnsi="Times New Roman"/>
        </w:rPr>
        <w:t>що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проживають</w:t>
      </w:r>
      <w:proofErr w:type="spellEnd"/>
      <w:r>
        <w:rPr>
          <w:rFonts w:ascii="Times New Roman" w:hAnsi="Times New Roman"/>
        </w:rPr>
        <w:t xml:space="preserve"> на </w:t>
      </w:r>
      <w:proofErr w:type="spellStart"/>
      <w:r>
        <w:rPr>
          <w:rFonts w:ascii="Times New Roman" w:hAnsi="Times New Roman"/>
        </w:rPr>
        <w:t>території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Олександрівської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селищної</w:t>
      </w:r>
      <w:proofErr w:type="spellEnd"/>
      <w:r>
        <w:rPr>
          <w:rFonts w:ascii="Times New Roman" w:hAnsi="Times New Roman"/>
        </w:rPr>
        <w:t xml:space="preserve"> ради , </w:t>
      </w:r>
      <w:proofErr w:type="spellStart"/>
      <w:r>
        <w:rPr>
          <w:rFonts w:ascii="Times New Roman" w:hAnsi="Times New Roman"/>
        </w:rPr>
        <w:t>згідно</w:t>
      </w:r>
      <w:proofErr w:type="spellEnd"/>
      <w:r>
        <w:rPr>
          <w:rFonts w:ascii="Times New Roman" w:hAnsi="Times New Roman"/>
        </w:rPr>
        <w:t xml:space="preserve"> списку у </w:t>
      </w:r>
      <w:proofErr w:type="spellStart"/>
      <w:r>
        <w:rPr>
          <w:rFonts w:ascii="Times New Roman" w:hAnsi="Times New Roman"/>
        </w:rPr>
        <w:t>вигляді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натуральної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допомоги</w:t>
      </w:r>
      <w:proofErr w:type="spellEnd"/>
      <w:r>
        <w:rPr>
          <w:rFonts w:ascii="Times New Roman" w:hAnsi="Times New Roman"/>
        </w:rPr>
        <w:t xml:space="preserve"> на </w:t>
      </w:r>
      <w:proofErr w:type="spellStart"/>
      <w:r>
        <w:rPr>
          <w:rFonts w:ascii="Times New Roman" w:hAnsi="Times New Roman"/>
        </w:rPr>
        <w:t>безоплатній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основі</w:t>
      </w:r>
      <w:proofErr w:type="spellEnd"/>
      <w:r>
        <w:rPr>
          <w:rFonts w:ascii="Times New Roman" w:hAnsi="Times New Roman"/>
        </w:rPr>
        <w:t>.</w:t>
      </w:r>
    </w:p>
    <w:p w:rsidR="00FE1DD6" w:rsidRDefault="00FE1DD6" w:rsidP="00FE1DD6">
      <w:pPr>
        <w:tabs>
          <w:tab w:val="left" w:pos="97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2.Зняти з  балансу </w:t>
      </w:r>
      <w:proofErr w:type="spellStart"/>
      <w:r>
        <w:rPr>
          <w:rFonts w:ascii="Times New Roman" w:hAnsi="Times New Roman"/>
        </w:rPr>
        <w:t>Комунальної</w:t>
      </w:r>
      <w:proofErr w:type="spellEnd"/>
      <w:r>
        <w:rPr>
          <w:rFonts w:ascii="Times New Roman" w:hAnsi="Times New Roman"/>
        </w:rPr>
        <w:t xml:space="preserve"> установи «Центр </w:t>
      </w:r>
      <w:proofErr w:type="spellStart"/>
      <w:r>
        <w:rPr>
          <w:rFonts w:ascii="Times New Roman" w:hAnsi="Times New Roman"/>
        </w:rPr>
        <w:t>надання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соц</w:t>
      </w:r>
      <w:proofErr w:type="gramEnd"/>
      <w:r>
        <w:rPr>
          <w:rFonts w:ascii="Times New Roman" w:hAnsi="Times New Roman"/>
        </w:rPr>
        <w:t>іальних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послуг</w:t>
      </w:r>
      <w:proofErr w:type="spellEnd"/>
      <w:r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Олександрівської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селищної</w:t>
      </w:r>
      <w:proofErr w:type="spellEnd"/>
      <w:r>
        <w:rPr>
          <w:rFonts w:ascii="Times New Roman" w:hAnsi="Times New Roman"/>
        </w:rPr>
        <w:t xml:space="preserve"> ради  на </w:t>
      </w:r>
      <w:proofErr w:type="spellStart"/>
      <w:r>
        <w:rPr>
          <w:rFonts w:ascii="Times New Roman" w:hAnsi="Times New Roman"/>
        </w:rPr>
        <w:t>загальну</w:t>
      </w:r>
      <w:proofErr w:type="spellEnd"/>
      <w:r>
        <w:rPr>
          <w:rFonts w:ascii="Times New Roman" w:hAnsi="Times New Roman"/>
        </w:rPr>
        <w:t xml:space="preserve"> суму </w:t>
      </w:r>
      <w:r>
        <w:rPr>
          <w:rFonts w:ascii="Times New Roman" w:hAnsi="Times New Roman"/>
          <w:lang w:val="uk-UA"/>
        </w:rPr>
        <w:t>559,00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uk-UA"/>
        </w:rPr>
        <w:t xml:space="preserve">П’ятсот п’ятдесят дев’ять </w:t>
      </w:r>
      <w:r>
        <w:rPr>
          <w:rFonts w:ascii="Times New Roman" w:hAnsi="Times New Roman"/>
        </w:rPr>
        <w:t xml:space="preserve"> грн., 00 коп), </w:t>
      </w:r>
      <w:proofErr w:type="spellStart"/>
      <w:r>
        <w:rPr>
          <w:rFonts w:ascii="Times New Roman" w:hAnsi="Times New Roman"/>
        </w:rPr>
        <w:t>згідно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додатку</w:t>
      </w:r>
      <w:proofErr w:type="spellEnd"/>
      <w:r>
        <w:rPr>
          <w:rFonts w:ascii="Times New Roman" w:hAnsi="Times New Roman"/>
        </w:rPr>
        <w:t xml:space="preserve"> ,</w:t>
      </w:r>
      <w:proofErr w:type="spellStart"/>
      <w:r>
        <w:rPr>
          <w:rFonts w:ascii="Times New Roman" w:hAnsi="Times New Roman"/>
        </w:rPr>
        <w:t>що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додається</w:t>
      </w:r>
      <w:proofErr w:type="spellEnd"/>
      <w:r>
        <w:rPr>
          <w:rFonts w:ascii="Times New Roman" w:hAnsi="Times New Roman"/>
        </w:rPr>
        <w:t>.</w:t>
      </w:r>
    </w:p>
    <w:p w:rsidR="00FE1DD6" w:rsidRDefault="00FE1DD6" w:rsidP="00FE1DD6">
      <w:pPr>
        <w:tabs>
          <w:tab w:val="left" w:pos="97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3.Забезпечити КУ «ЦНСП» </w:t>
      </w:r>
      <w:proofErr w:type="spellStart"/>
      <w:r>
        <w:rPr>
          <w:rFonts w:ascii="Times New Roman" w:hAnsi="Times New Roman"/>
        </w:rPr>
        <w:t>Олександрівської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селищної</w:t>
      </w:r>
      <w:proofErr w:type="spellEnd"/>
      <w:r>
        <w:rPr>
          <w:rFonts w:ascii="Times New Roman" w:hAnsi="Times New Roman"/>
        </w:rPr>
        <w:t xml:space="preserve"> ради </w:t>
      </w:r>
      <w:proofErr w:type="spellStart"/>
      <w:r>
        <w:rPr>
          <w:rFonts w:ascii="Times New Roman" w:hAnsi="Times New Roman"/>
        </w:rPr>
        <w:t>оформлення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копії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бланків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видачі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безоплатної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допомоги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встановленому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законодавством</w:t>
      </w:r>
      <w:proofErr w:type="spellEnd"/>
      <w:r>
        <w:rPr>
          <w:rFonts w:ascii="Times New Roman" w:hAnsi="Times New Roman"/>
        </w:rPr>
        <w:t xml:space="preserve"> порядку.</w:t>
      </w:r>
    </w:p>
    <w:p w:rsidR="00FE1DD6" w:rsidRDefault="00FE1DD6" w:rsidP="00FE1DD6">
      <w:pPr>
        <w:spacing w:after="0" w:line="36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4. Контроль за </w:t>
      </w:r>
      <w:proofErr w:type="spellStart"/>
      <w:r>
        <w:rPr>
          <w:rFonts w:ascii="Times New Roman" w:hAnsi="Times New Roman"/>
          <w:color w:val="000000"/>
          <w:lang w:eastAsia="ru-RU"/>
        </w:rPr>
        <w:t>виконанням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цього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lang w:eastAsia="ru-RU"/>
        </w:rPr>
        <w:t>р</w:t>
      </w:r>
      <w:proofErr w:type="gramEnd"/>
      <w:r>
        <w:rPr>
          <w:rFonts w:ascii="Times New Roman" w:hAnsi="Times New Roman"/>
          <w:color w:val="000000"/>
          <w:lang w:eastAsia="ru-RU"/>
        </w:rPr>
        <w:t>ішення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покласти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на </w:t>
      </w:r>
      <w:proofErr w:type="spellStart"/>
      <w:r>
        <w:rPr>
          <w:rFonts w:ascii="Times New Roman" w:hAnsi="Times New Roman"/>
          <w:color w:val="000000"/>
          <w:lang w:eastAsia="ru-RU"/>
        </w:rPr>
        <w:t>постійну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комісію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 з </w:t>
      </w:r>
      <w:proofErr w:type="spellStart"/>
      <w:r>
        <w:rPr>
          <w:rFonts w:ascii="Times New Roman" w:hAnsi="Times New Roman"/>
          <w:color w:val="000000"/>
          <w:lang w:eastAsia="ru-RU"/>
        </w:rPr>
        <w:t>питань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планування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eastAsia="ru-RU"/>
        </w:rPr>
        <w:t>фінансування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бюджету та </w:t>
      </w:r>
      <w:proofErr w:type="spellStart"/>
      <w:r>
        <w:rPr>
          <w:rFonts w:ascii="Times New Roman" w:hAnsi="Times New Roman"/>
          <w:color w:val="000000"/>
          <w:lang w:eastAsia="ru-RU"/>
        </w:rPr>
        <w:t>соціально-економічного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розвитку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eastAsia="ru-RU"/>
        </w:rPr>
        <w:t>промисловості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eastAsia="ru-RU"/>
        </w:rPr>
        <w:t>підприємництва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транспорту, </w:t>
      </w:r>
      <w:proofErr w:type="spellStart"/>
      <w:r>
        <w:rPr>
          <w:rFonts w:ascii="Times New Roman" w:hAnsi="Times New Roman"/>
          <w:color w:val="000000"/>
          <w:lang w:eastAsia="ru-RU"/>
        </w:rPr>
        <w:t>зв’язку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та </w:t>
      </w:r>
      <w:proofErr w:type="spellStart"/>
      <w:r>
        <w:rPr>
          <w:rFonts w:ascii="Times New Roman" w:hAnsi="Times New Roman"/>
          <w:color w:val="000000"/>
          <w:lang w:eastAsia="ru-RU"/>
        </w:rPr>
        <w:t>сфери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послуг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Олександрівської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ru-RU"/>
        </w:rPr>
        <w:t>селищної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ради.  </w:t>
      </w:r>
    </w:p>
    <w:p w:rsidR="00FE1DD6" w:rsidRDefault="00FE1DD6" w:rsidP="00FE1DD6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FE1DD6" w:rsidRDefault="00FE1DD6" w:rsidP="00FE1DD6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FE1DD6" w:rsidRDefault="00FE1DD6" w:rsidP="00FE1DD6">
      <w:pPr>
        <w:tabs>
          <w:tab w:val="left" w:pos="1830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Селищний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голова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Микола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БЕНЗАР</w:t>
      </w:r>
    </w:p>
    <w:p w:rsidR="00A524FD" w:rsidRPr="006A39A3" w:rsidRDefault="00A524F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524FD" w:rsidRPr="006A39A3" w:rsidSect="00CC1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020E"/>
    <w:multiLevelType w:val="hybridMultilevel"/>
    <w:tmpl w:val="55EA7B80"/>
    <w:lvl w:ilvl="0" w:tplc="AE1039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AF0063"/>
    <w:multiLevelType w:val="hybridMultilevel"/>
    <w:tmpl w:val="2DBE2D66"/>
    <w:lvl w:ilvl="0" w:tplc="00FE54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62"/>
    <w:rsid w:val="000049CD"/>
    <w:rsid w:val="0001413F"/>
    <w:rsid w:val="00014E32"/>
    <w:rsid w:val="0002359C"/>
    <w:rsid w:val="00024F49"/>
    <w:rsid w:val="00033536"/>
    <w:rsid w:val="000467A3"/>
    <w:rsid w:val="000526FE"/>
    <w:rsid w:val="00054591"/>
    <w:rsid w:val="000B3E2F"/>
    <w:rsid w:val="000D70EF"/>
    <w:rsid w:val="000F778B"/>
    <w:rsid w:val="001071C0"/>
    <w:rsid w:val="00114FAD"/>
    <w:rsid w:val="00153949"/>
    <w:rsid w:val="00170FBE"/>
    <w:rsid w:val="0017128A"/>
    <w:rsid w:val="00172142"/>
    <w:rsid w:val="00193DE9"/>
    <w:rsid w:val="00197612"/>
    <w:rsid w:val="001D4AB5"/>
    <w:rsid w:val="0022342A"/>
    <w:rsid w:val="002437A1"/>
    <w:rsid w:val="002574B3"/>
    <w:rsid w:val="00276DAD"/>
    <w:rsid w:val="002927C2"/>
    <w:rsid w:val="00293ACC"/>
    <w:rsid w:val="002C01E5"/>
    <w:rsid w:val="002E1E25"/>
    <w:rsid w:val="00320FED"/>
    <w:rsid w:val="00333560"/>
    <w:rsid w:val="00350969"/>
    <w:rsid w:val="00353B90"/>
    <w:rsid w:val="00355A00"/>
    <w:rsid w:val="003609F9"/>
    <w:rsid w:val="003B45C9"/>
    <w:rsid w:val="003F4840"/>
    <w:rsid w:val="00402979"/>
    <w:rsid w:val="004039FB"/>
    <w:rsid w:val="00411638"/>
    <w:rsid w:val="00466004"/>
    <w:rsid w:val="00486823"/>
    <w:rsid w:val="004B721B"/>
    <w:rsid w:val="004C5F78"/>
    <w:rsid w:val="004D27DB"/>
    <w:rsid w:val="00515D75"/>
    <w:rsid w:val="00516811"/>
    <w:rsid w:val="00533EFC"/>
    <w:rsid w:val="00566854"/>
    <w:rsid w:val="005D0B0F"/>
    <w:rsid w:val="005E0091"/>
    <w:rsid w:val="006008EA"/>
    <w:rsid w:val="006369A7"/>
    <w:rsid w:val="0064094D"/>
    <w:rsid w:val="00641FEC"/>
    <w:rsid w:val="00651358"/>
    <w:rsid w:val="00654BD5"/>
    <w:rsid w:val="00664F99"/>
    <w:rsid w:val="00681D87"/>
    <w:rsid w:val="00691F67"/>
    <w:rsid w:val="006A39A3"/>
    <w:rsid w:val="006A514F"/>
    <w:rsid w:val="006B4AF6"/>
    <w:rsid w:val="006E5B9B"/>
    <w:rsid w:val="00740B2A"/>
    <w:rsid w:val="00740C9A"/>
    <w:rsid w:val="00744E62"/>
    <w:rsid w:val="00771B74"/>
    <w:rsid w:val="0079679E"/>
    <w:rsid w:val="007A11D9"/>
    <w:rsid w:val="007E36ED"/>
    <w:rsid w:val="0080444F"/>
    <w:rsid w:val="00805AA1"/>
    <w:rsid w:val="00806528"/>
    <w:rsid w:val="00830EC0"/>
    <w:rsid w:val="00872C8A"/>
    <w:rsid w:val="008B35F2"/>
    <w:rsid w:val="008B4E48"/>
    <w:rsid w:val="008C4275"/>
    <w:rsid w:val="008E0B10"/>
    <w:rsid w:val="00911823"/>
    <w:rsid w:val="009429B5"/>
    <w:rsid w:val="00945573"/>
    <w:rsid w:val="00954750"/>
    <w:rsid w:val="00984803"/>
    <w:rsid w:val="00990984"/>
    <w:rsid w:val="009C392F"/>
    <w:rsid w:val="009E677A"/>
    <w:rsid w:val="00A35254"/>
    <w:rsid w:val="00A468AA"/>
    <w:rsid w:val="00A50016"/>
    <w:rsid w:val="00A524FD"/>
    <w:rsid w:val="00A540FE"/>
    <w:rsid w:val="00A55BE5"/>
    <w:rsid w:val="00A81172"/>
    <w:rsid w:val="00A81B0D"/>
    <w:rsid w:val="00A96FA9"/>
    <w:rsid w:val="00AA6DC8"/>
    <w:rsid w:val="00AB6727"/>
    <w:rsid w:val="00AC7970"/>
    <w:rsid w:val="00AF3882"/>
    <w:rsid w:val="00B06E68"/>
    <w:rsid w:val="00B45BF5"/>
    <w:rsid w:val="00B65D76"/>
    <w:rsid w:val="00BA327E"/>
    <w:rsid w:val="00BA34BF"/>
    <w:rsid w:val="00BA52D0"/>
    <w:rsid w:val="00BA7145"/>
    <w:rsid w:val="00BA71B6"/>
    <w:rsid w:val="00BF4259"/>
    <w:rsid w:val="00C25C9F"/>
    <w:rsid w:val="00C2700B"/>
    <w:rsid w:val="00C8255A"/>
    <w:rsid w:val="00CB35D5"/>
    <w:rsid w:val="00CB3B82"/>
    <w:rsid w:val="00CC1E48"/>
    <w:rsid w:val="00CE15E2"/>
    <w:rsid w:val="00CF0540"/>
    <w:rsid w:val="00D03EB9"/>
    <w:rsid w:val="00D20FAB"/>
    <w:rsid w:val="00D243D9"/>
    <w:rsid w:val="00D2715F"/>
    <w:rsid w:val="00D319C6"/>
    <w:rsid w:val="00D67472"/>
    <w:rsid w:val="00D95E7C"/>
    <w:rsid w:val="00DC4509"/>
    <w:rsid w:val="00DE0EAD"/>
    <w:rsid w:val="00E009EB"/>
    <w:rsid w:val="00E111F2"/>
    <w:rsid w:val="00EC7327"/>
    <w:rsid w:val="00F06B67"/>
    <w:rsid w:val="00F41B9F"/>
    <w:rsid w:val="00F573DF"/>
    <w:rsid w:val="00F75038"/>
    <w:rsid w:val="00F93159"/>
    <w:rsid w:val="00FA7320"/>
    <w:rsid w:val="00FB2088"/>
    <w:rsid w:val="00FC3502"/>
    <w:rsid w:val="00FC3558"/>
    <w:rsid w:val="00FC5291"/>
    <w:rsid w:val="00FE1DD6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2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E1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2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E1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-mk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06FA-3BAC-4B0D-87AB-D5A1B33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XTreme.ws</cp:lastModifiedBy>
  <cp:revision>8</cp:revision>
  <cp:lastPrinted>2023-06-12T06:47:00Z</cp:lastPrinted>
  <dcterms:created xsi:type="dcterms:W3CDTF">2023-07-03T08:53:00Z</dcterms:created>
  <dcterms:modified xsi:type="dcterms:W3CDTF">2023-07-19T12:13:00Z</dcterms:modified>
</cp:coreProperties>
</file>