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62" w:rsidRPr="00D907DF" w:rsidRDefault="00BD4E62" w:rsidP="00BD4E62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5C5C38E" wp14:editId="1EEC029E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62" w:rsidRPr="00D907DF" w:rsidRDefault="00BD4E62" w:rsidP="00BD4E62">
      <w:pPr>
        <w:keepNext/>
        <w:jc w:val="center"/>
        <w:outlineLvl w:val="1"/>
        <w:rPr>
          <w:b/>
          <w:bCs/>
          <w:lang w:val="uk-UA"/>
        </w:rPr>
      </w:pPr>
      <w:r w:rsidRPr="00D907DF">
        <w:rPr>
          <w:b/>
          <w:bCs/>
          <w:lang w:val="uk-UA"/>
        </w:rPr>
        <w:t>ОЛЕКСАНДРІВСЬКА СЕЛИЩНА РАДА</w:t>
      </w:r>
    </w:p>
    <w:p w:rsidR="00BD4E62" w:rsidRPr="00D907DF" w:rsidRDefault="00BD4E62" w:rsidP="00BD4E62">
      <w:pPr>
        <w:jc w:val="center"/>
        <w:rPr>
          <w:sz w:val="20"/>
          <w:szCs w:val="20"/>
        </w:rPr>
      </w:pPr>
      <w:proofErr w:type="spellStart"/>
      <w:r w:rsidRPr="00D907DF">
        <w:rPr>
          <w:sz w:val="20"/>
          <w:szCs w:val="20"/>
        </w:rPr>
        <w:t>вул</w:t>
      </w:r>
      <w:proofErr w:type="gramStart"/>
      <w:r w:rsidRPr="00D907DF">
        <w:rPr>
          <w:sz w:val="20"/>
          <w:szCs w:val="20"/>
        </w:rPr>
        <w:t>.Г</w:t>
      </w:r>
      <w:proofErr w:type="gramEnd"/>
      <w:r w:rsidRPr="00D907DF">
        <w:rPr>
          <w:sz w:val="20"/>
          <w:szCs w:val="20"/>
        </w:rPr>
        <w:t>енерала</w:t>
      </w:r>
      <w:proofErr w:type="spellEnd"/>
      <w:r w:rsidRPr="00D907DF">
        <w:rPr>
          <w:sz w:val="20"/>
          <w:szCs w:val="20"/>
        </w:rPr>
        <w:t xml:space="preserve"> </w:t>
      </w:r>
      <w:proofErr w:type="spellStart"/>
      <w:r w:rsidRPr="00D907DF">
        <w:rPr>
          <w:sz w:val="20"/>
          <w:szCs w:val="20"/>
        </w:rPr>
        <w:t>Подзігуна</w:t>
      </w:r>
      <w:proofErr w:type="spellEnd"/>
      <w:r w:rsidRPr="00D907DF">
        <w:rPr>
          <w:sz w:val="20"/>
          <w:szCs w:val="20"/>
        </w:rPr>
        <w:t xml:space="preserve">, 208, </w:t>
      </w:r>
      <w:proofErr w:type="spellStart"/>
      <w:r w:rsidRPr="00D907DF">
        <w:rPr>
          <w:sz w:val="20"/>
          <w:szCs w:val="20"/>
        </w:rPr>
        <w:t>смт</w:t>
      </w:r>
      <w:proofErr w:type="spellEnd"/>
      <w:r w:rsidRPr="00D907DF">
        <w:rPr>
          <w:sz w:val="20"/>
          <w:szCs w:val="20"/>
        </w:rPr>
        <w:t xml:space="preserve"> </w:t>
      </w:r>
      <w:proofErr w:type="spellStart"/>
      <w:r w:rsidRPr="00D907DF">
        <w:rPr>
          <w:sz w:val="20"/>
          <w:szCs w:val="20"/>
        </w:rPr>
        <w:t>Олександрівка</w:t>
      </w:r>
      <w:proofErr w:type="spellEnd"/>
      <w:r w:rsidRPr="00D907DF">
        <w:rPr>
          <w:sz w:val="20"/>
          <w:szCs w:val="20"/>
        </w:rPr>
        <w:t xml:space="preserve"> </w:t>
      </w:r>
      <w:proofErr w:type="spellStart"/>
      <w:r w:rsidRPr="00D907DF">
        <w:rPr>
          <w:sz w:val="20"/>
          <w:szCs w:val="20"/>
        </w:rPr>
        <w:t>Вознесенського</w:t>
      </w:r>
      <w:proofErr w:type="spellEnd"/>
      <w:r w:rsidRPr="00D907DF">
        <w:rPr>
          <w:sz w:val="20"/>
          <w:szCs w:val="20"/>
        </w:rPr>
        <w:t xml:space="preserve"> району </w:t>
      </w:r>
      <w:proofErr w:type="spellStart"/>
      <w:r w:rsidRPr="00D907DF">
        <w:rPr>
          <w:sz w:val="20"/>
          <w:szCs w:val="20"/>
        </w:rPr>
        <w:t>Миколаївської</w:t>
      </w:r>
      <w:proofErr w:type="spellEnd"/>
      <w:r w:rsidRPr="00D907DF">
        <w:rPr>
          <w:sz w:val="20"/>
          <w:szCs w:val="20"/>
        </w:rPr>
        <w:t xml:space="preserve"> області,56530,</w:t>
      </w:r>
    </w:p>
    <w:p w:rsidR="00BD4E62" w:rsidRPr="00D907DF" w:rsidRDefault="00BD4E62" w:rsidP="00BD4E62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D907DF">
        <w:rPr>
          <w:sz w:val="20"/>
          <w:szCs w:val="20"/>
        </w:rPr>
        <w:t xml:space="preserve">Тел./факс (05134)96-1-47, </w:t>
      </w:r>
      <w:r w:rsidRPr="00D907DF">
        <w:rPr>
          <w:sz w:val="20"/>
          <w:szCs w:val="20"/>
          <w:lang w:val="en-US"/>
        </w:rPr>
        <w:t>E</w:t>
      </w:r>
      <w:r w:rsidRPr="00D907DF">
        <w:rPr>
          <w:sz w:val="20"/>
          <w:szCs w:val="20"/>
        </w:rPr>
        <w:t>-</w:t>
      </w:r>
      <w:r w:rsidRPr="00D907DF">
        <w:rPr>
          <w:sz w:val="20"/>
          <w:szCs w:val="20"/>
          <w:lang w:val="en-US"/>
        </w:rPr>
        <w:t>mail</w:t>
      </w:r>
      <w:r w:rsidRPr="00D907DF">
        <w:rPr>
          <w:sz w:val="20"/>
          <w:szCs w:val="20"/>
        </w:rPr>
        <w:t xml:space="preserve"> </w:t>
      </w:r>
      <w:hyperlink r:id="rId7" w:history="1">
        <w:r w:rsidRPr="00A11E52">
          <w:rPr>
            <w:color w:val="0000FF"/>
            <w:sz w:val="20"/>
            <w:szCs w:val="20"/>
            <w:u w:val="single"/>
            <w:lang w:val="en-US"/>
          </w:rPr>
          <w:t>osr</w:t>
        </w:r>
        <w:r w:rsidRPr="00A11E52">
          <w:rPr>
            <w:color w:val="0000FF"/>
            <w:sz w:val="20"/>
            <w:szCs w:val="20"/>
            <w:u w:val="single"/>
          </w:rPr>
          <w:t>-</w:t>
        </w:r>
        <w:r w:rsidRPr="00A11E52">
          <w:rPr>
            <w:color w:val="0000FF"/>
            <w:sz w:val="20"/>
            <w:szCs w:val="20"/>
            <w:u w:val="single"/>
            <w:lang w:val="en-US"/>
          </w:rPr>
          <w:t>mk</w:t>
        </w:r>
        <w:r w:rsidRPr="00A11E52">
          <w:rPr>
            <w:color w:val="0000FF"/>
            <w:sz w:val="20"/>
            <w:szCs w:val="20"/>
            <w:u w:val="single"/>
          </w:rPr>
          <w:t>@</w:t>
        </w:r>
        <w:r w:rsidRPr="00A11E52">
          <w:rPr>
            <w:color w:val="0000FF"/>
            <w:sz w:val="20"/>
            <w:szCs w:val="20"/>
            <w:u w:val="single"/>
            <w:lang w:val="en-US"/>
          </w:rPr>
          <w:t>ukr</w:t>
        </w:r>
        <w:r w:rsidRPr="00A11E52">
          <w:rPr>
            <w:color w:val="0000FF"/>
            <w:sz w:val="20"/>
            <w:szCs w:val="20"/>
            <w:u w:val="single"/>
          </w:rPr>
          <w:t>.</w:t>
        </w:r>
        <w:r w:rsidRPr="00A11E52">
          <w:rPr>
            <w:color w:val="0000FF"/>
            <w:sz w:val="20"/>
            <w:szCs w:val="20"/>
            <w:u w:val="single"/>
            <w:lang w:val="en-US"/>
          </w:rPr>
          <w:t>net</w:t>
        </w:r>
      </w:hyperlink>
      <w:r w:rsidRPr="00D907DF">
        <w:rPr>
          <w:sz w:val="20"/>
          <w:szCs w:val="20"/>
        </w:rPr>
        <w:t xml:space="preserve">, код </w:t>
      </w:r>
      <w:proofErr w:type="spellStart"/>
      <w:r w:rsidRPr="00D907DF">
        <w:rPr>
          <w:sz w:val="20"/>
          <w:szCs w:val="20"/>
        </w:rPr>
        <w:t>згідно</w:t>
      </w:r>
      <w:proofErr w:type="spellEnd"/>
      <w:r w:rsidRPr="00D907DF">
        <w:rPr>
          <w:sz w:val="20"/>
          <w:szCs w:val="20"/>
        </w:rPr>
        <w:t xml:space="preserve"> ЄДРПОУ 04376162</w:t>
      </w:r>
    </w:p>
    <w:p w:rsidR="00BD4E62" w:rsidRDefault="00137F35" w:rsidP="00BD4E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D4E62">
        <w:rPr>
          <w:sz w:val="28"/>
          <w:szCs w:val="28"/>
          <w:lang w:val="uk-UA"/>
        </w:rPr>
        <w:t xml:space="preserve"> Р І Ш Е Н </w:t>
      </w:r>
      <w:proofErr w:type="spellStart"/>
      <w:r w:rsidR="00BD4E62">
        <w:rPr>
          <w:sz w:val="28"/>
          <w:szCs w:val="28"/>
          <w:lang w:val="uk-UA"/>
        </w:rPr>
        <w:t>Н</w:t>
      </w:r>
      <w:proofErr w:type="spellEnd"/>
      <w:r w:rsidR="00BD4E62">
        <w:rPr>
          <w:sz w:val="28"/>
          <w:szCs w:val="28"/>
          <w:lang w:val="uk-UA"/>
        </w:rPr>
        <w:t xml:space="preserve"> Я</w:t>
      </w:r>
    </w:p>
    <w:p w:rsidR="00BD4E62" w:rsidRPr="004142A4" w:rsidRDefault="00BD4E62" w:rsidP="00BD4E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2A4">
        <w:rPr>
          <w:rFonts w:ascii="Times New Roman" w:hAnsi="Times New Roman" w:cs="Times New Roman"/>
          <w:sz w:val="28"/>
          <w:szCs w:val="28"/>
          <w:lang w:val="uk-UA"/>
        </w:rPr>
        <w:t xml:space="preserve">Від  09 серпня  2022 року     №   </w:t>
      </w:r>
      <w:r w:rsidR="004142A4" w:rsidRPr="004142A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142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15   сесія   9 скликання </w:t>
      </w:r>
    </w:p>
    <w:p w:rsidR="009F5FF2" w:rsidRDefault="00BD4E62" w:rsidP="009F5F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</w:t>
      </w:r>
      <w:r w:rsidRPr="00D52163">
        <w:rPr>
          <w:rFonts w:ascii="Times New Roman" w:hAnsi="Times New Roman"/>
          <w:sz w:val="28"/>
          <w:szCs w:val="28"/>
        </w:rPr>
        <w:t xml:space="preserve">ро </w:t>
      </w:r>
      <w:proofErr w:type="spellStart"/>
      <w:r w:rsidRPr="00D52163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D521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5FF2">
        <w:rPr>
          <w:rFonts w:ascii="Times New Roman" w:hAnsi="Times New Roman"/>
          <w:sz w:val="28"/>
          <w:szCs w:val="28"/>
          <w:lang w:val="uk-UA"/>
        </w:rPr>
        <w:t>Генерального</w:t>
      </w:r>
      <w:proofErr w:type="gramEnd"/>
      <w:r w:rsidR="009F5FF2">
        <w:rPr>
          <w:rFonts w:ascii="Times New Roman" w:hAnsi="Times New Roman"/>
          <w:sz w:val="28"/>
          <w:szCs w:val="28"/>
          <w:lang w:val="uk-UA"/>
        </w:rPr>
        <w:t xml:space="preserve"> плану</w:t>
      </w:r>
    </w:p>
    <w:p w:rsidR="00BD4E62" w:rsidRPr="009F5FF2" w:rsidRDefault="009F5FF2" w:rsidP="009F5F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зонінгу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Трикрати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3D5C" w:rsidRPr="003C3D5C" w:rsidRDefault="00B74C1E" w:rsidP="004142A4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B74C1E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             </w:t>
      </w:r>
      <w:r w:rsidRPr="004142A4">
        <w:rPr>
          <w:rFonts w:ascii="Times New Roman" w:hAnsi="Times New Roman" w:cs="Times New Roman"/>
          <w:sz w:val="28"/>
          <w:szCs w:val="28"/>
          <w:lang w:val="uk-UA" w:eastAsia="ru-RU"/>
        </w:rPr>
        <w:t>Розглянувши матеріали</w:t>
      </w:r>
      <w:r w:rsidR="004142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Генерального плану населеного пункту</w:t>
      </w:r>
      <w:r w:rsidR="00BD4E62" w:rsidRPr="004142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D4E62" w:rsidRPr="004142A4">
        <w:rPr>
          <w:rFonts w:ascii="Times New Roman" w:hAnsi="Times New Roman"/>
          <w:sz w:val="28"/>
          <w:szCs w:val="28"/>
          <w:lang w:val="uk-UA"/>
        </w:rPr>
        <w:t>Трикрати</w:t>
      </w:r>
      <w:proofErr w:type="spellEnd"/>
      <w:r w:rsidR="00BD4E62" w:rsidRPr="004142A4">
        <w:rPr>
          <w:rFonts w:ascii="Times New Roman" w:hAnsi="Times New Roman"/>
          <w:sz w:val="28"/>
          <w:szCs w:val="28"/>
          <w:lang w:val="uk-UA"/>
        </w:rPr>
        <w:t xml:space="preserve"> Вознесенського району Миколаївської області </w:t>
      </w:r>
      <w:r w:rsidR="004142A4">
        <w:rPr>
          <w:rFonts w:ascii="Times New Roman" w:hAnsi="Times New Roman"/>
          <w:sz w:val="28"/>
          <w:szCs w:val="28"/>
          <w:lang w:val="uk-UA"/>
        </w:rPr>
        <w:t xml:space="preserve"> з метою забезпечення планомірного, економічного, обґрунтованого і комплексного розвитку селища, підвищення його рівня благоустрою та створення сприятливих умов життєдіяльності населення, відповідно до статей </w:t>
      </w:r>
      <w:r w:rsidRPr="00B74C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25, 26, 59 Закону України «Про місцеве самоврядування в Україні», статей 16, 17 Закону України «Про регулювання містобудівної діяльності» </w:t>
      </w:r>
      <w:r w:rsidR="004142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взявши до уваги Протокол громадського обговорення Генерального плану с. </w:t>
      </w:r>
      <w:proofErr w:type="spellStart"/>
      <w:r w:rsidR="004142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Трикрати</w:t>
      </w:r>
      <w:proofErr w:type="spellEnd"/>
      <w:r w:rsidR="004142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протокол засідання архітектурної-містобудівної  ради при управлінні містобудування та архітектури Миколаївської обласної державної адміністрації</w:t>
      </w:r>
      <w:r w:rsidR="00BD4E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="003C3D5C" w:rsidRPr="003C3D5C">
        <w:rPr>
          <w:rFonts w:ascii="Times New Roman" w:hAnsi="Times New Roman" w:cs="Times New Roman"/>
          <w:sz w:val="28"/>
          <w:szCs w:val="28"/>
          <w:lang w:val="uk-UA"/>
        </w:rPr>
        <w:t>ОЛЕКСАНДРІВСЬКА СЕЛИЩНА РАДА</w:t>
      </w:r>
    </w:p>
    <w:p w:rsidR="003C3D5C" w:rsidRPr="003C3D5C" w:rsidRDefault="003C3D5C" w:rsidP="004C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3D5C">
        <w:rPr>
          <w:rFonts w:ascii="Times New Roman" w:hAnsi="Times New Roman" w:cs="Times New Roman"/>
          <w:sz w:val="28"/>
          <w:szCs w:val="28"/>
          <w:lang w:val="uk-UA"/>
        </w:rPr>
        <w:t>ВИРІШИЛА :</w:t>
      </w:r>
    </w:p>
    <w:p w:rsidR="00B74C1E" w:rsidRDefault="00B74C1E" w:rsidP="00DA527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B74C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BD4E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1.</w:t>
      </w:r>
      <w:proofErr w:type="spellStart"/>
      <w:r w:rsidRPr="00B74C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Затвердити</w:t>
      </w:r>
      <w:proofErr w:type="spellEnd"/>
      <w:r w:rsidRPr="00B74C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4C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містобудівну</w:t>
      </w:r>
      <w:proofErr w:type="spellEnd"/>
      <w:r w:rsidRPr="00B74C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4C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документацію</w:t>
      </w:r>
      <w:proofErr w:type="spellEnd"/>
      <w:r w:rsidRPr="00B74C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BD4E62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="00BD4E62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="00BD4E62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="00BD4E62">
        <w:rPr>
          <w:rFonts w:ascii="Times New Roman" w:hAnsi="Times New Roman"/>
          <w:sz w:val="28"/>
          <w:szCs w:val="28"/>
        </w:rPr>
        <w:t>забудови</w:t>
      </w:r>
      <w:proofErr w:type="spellEnd"/>
      <w:r w:rsidR="00BD4E62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BD4E62">
        <w:rPr>
          <w:rFonts w:ascii="Times New Roman" w:hAnsi="Times New Roman"/>
          <w:sz w:val="28"/>
          <w:szCs w:val="28"/>
        </w:rPr>
        <w:t>Трикрати</w:t>
      </w:r>
      <w:proofErr w:type="spellEnd"/>
      <w:r w:rsidR="00BD4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4E62">
        <w:rPr>
          <w:rFonts w:ascii="Times New Roman" w:hAnsi="Times New Roman"/>
          <w:sz w:val="28"/>
          <w:szCs w:val="28"/>
        </w:rPr>
        <w:t>Вознесенського</w:t>
      </w:r>
      <w:proofErr w:type="spellEnd"/>
      <w:r w:rsidR="00BD4E62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BD4E62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="00BD4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4E62">
        <w:rPr>
          <w:rFonts w:ascii="Times New Roman" w:hAnsi="Times New Roman"/>
          <w:sz w:val="28"/>
          <w:szCs w:val="28"/>
        </w:rPr>
        <w:t>області</w:t>
      </w:r>
      <w:proofErr w:type="spellEnd"/>
      <w:proofErr w:type="gramStart"/>
      <w:r w:rsidR="00BD4E6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D4E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4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4E62">
        <w:rPr>
          <w:rFonts w:ascii="Times New Roman" w:hAnsi="Times New Roman"/>
          <w:sz w:val="28"/>
          <w:szCs w:val="28"/>
        </w:rPr>
        <w:t>Оновлення</w:t>
      </w:r>
      <w:proofErr w:type="spellEnd"/>
      <w:r w:rsidR="00BD4E6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BD4E62">
        <w:rPr>
          <w:rFonts w:ascii="Times New Roman" w:hAnsi="Times New Roman"/>
          <w:sz w:val="28"/>
          <w:szCs w:val="28"/>
        </w:rPr>
        <w:t>розширенням</w:t>
      </w:r>
      <w:proofErr w:type="spellEnd"/>
      <w:r w:rsidR="00BD4E62">
        <w:rPr>
          <w:rFonts w:ascii="Times New Roman" w:hAnsi="Times New Roman"/>
          <w:sz w:val="28"/>
          <w:szCs w:val="28"/>
        </w:rPr>
        <w:t xml:space="preserve"> меж </w:t>
      </w:r>
      <w:proofErr w:type="spellStart"/>
      <w:r w:rsidR="00BD4E62">
        <w:rPr>
          <w:rFonts w:ascii="Times New Roman" w:hAnsi="Times New Roman"/>
          <w:sz w:val="28"/>
          <w:szCs w:val="28"/>
        </w:rPr>
        <w:t>населеного</w:t>
      </w:r>
      <w:proofErr w:type="spellEnd"/>
      <w:r w:rsidR="00BD4E62">
        <w:rPr>
          <w:rFonts w:ascii="Times New Roman" w:hAnsi="Times New Roman"/>
          <w:sz w:val="28"/>
          <w:szCs w:val="28"/>
        </w:rPr>
        <w:t xml:space="preserve"> пункту </w:t>
      </w:r>
      <w:r w:rsidR="00BD4E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4E62">
        <w:rPr>
          <w:rFonts w:ascii="Times New Roman" w:hAnsi="Times New Roman"/>
          <w:sz w:val="28"/>
          <w:szCs w:val="28"/>
        </w:rPr>
        <w:t xml:space="preserve">та План </w:t>
      </w:r>
      <w:proofErr w:type="spellStart"/>
      <w:r w:rsidR="00BD4E62">
        <w:rPr>
          <w:rFonts w:ascii="Times New Roman" w:hAnsi="Times New Roman"/>
          <w:sz w:val="28"/>
          <w:szCs w:val="28"/>
        </w:rPr>
        <w:t>зонування</w:t>
      </w:r>
      <w:proofErr w:type="spellEnd"/>
      <w:r w:rsidR="00BD4E62">
        <w:rPr>
          <w:rFonts w:ascii="Times New Roman" w:hAnsi="Times New Roman"/>
          <w:sz w:val="28"/>
          <w:szCs w:val="28"/>
        </w:rPr>
        <w:t xml:space="preserve">  с. </w:t>
      </w:r>
      <w:proofErr w:type="spellStart"/>
      <w:r w:rsidR="00BD4E62">
        <w:rPr>
          <w:rFonts w:ascii="Times New Roman" w:hAnsi="Times New Roman"/>
          <w:sz w:val="28"/>
          <w:szCs w:val="28"/>
        </w:rPr>
        <w:t>Трикрати</w:t>
      </w:r>
      <w:proofErr w:type="spellEnd"/>
      <w:r w:rsidR="00BD4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4E62">
        <w:rPr>
          <w:rFonts w:ascii="Times New Roman" w:hAnsi="Times New Roman"/>
          <w:sz w:val="28"/>
          <w:szCs w:val="28"/>
        </w:rPr>
        <w:t>Вознесенського</w:t>
      </w:r>
      <w:proofErr w:type="spellEnd"/>
      <w:r w:rsidR="00BD4E62">
        <w:rPr>
          <w:rFonts w:ascii="Times New Roman" w:hAnsi="Times New Roman"/>
          <w:sz w:val="28"/>
          <w:szCs w:val="28"/>
        </w:rPr>
        <w:t xml:space="preserve"> району </w:t>
      </w:r>
      <w:r w:rsidR="00BD4E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D4E62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="00BD4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4E6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B74C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».</w:t>
      </w:r>
    </w:p>
    <w:p w:rsidR="004142A4" w:rsidRPr="004142A4" w:rsidRDefault="004142A4" w:rsidP="00DA527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2.Вважати таким, що втратив чинність попередній Генеральний план населеного пункту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Трикрати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Вознесенського району Миколаївської області.</w:t>
      </w:r>
    </w:p>
    <w:p w:rsidR="00B74C1E" w:rsidRPr="00BD4E62" w:rsidRDefault="004142A4" w:rsidP="00DA5279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3</w:t>
      </w:r>
      <w:r w:rsidR="003C3D5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9B20EF" w:rsidRPr="009B20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Дане рішення набирає чинності з моменту його </w:t>
      </w:r>
      <w:r w:rsidR="009B20EF" w:rsidRPr="003C3D5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прийняття</w:t>
      </w:r>
      <w:r w:rsidR="009B20EF" w:rsidRPr="009B20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B20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та оприлюднення на офіційн</w:t>
      </w:r>
      <w:r w:rsidR="009B20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ому </w:t>
      </w:r>
      <w:proofErr w:type="spellStart"/>
      <w:r w:rsidR="009B20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веб</w:t>
      </w:r>
      <w:proofErr w:type="spellEnd"/>
      <w:r w:rsidR="009B20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– сайті </w:t>
      </w:r>
      <w:proofErr w:type="spellStart"/>
      <w:r w:rsidR="009B20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Олександрівської</w:t>
      </w:r>
      <w:proofErr w:type="spellEnd"/>
      <w:r w:rsidR="009B20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селищної</w:t>
      </w:r>
      <w:r w:rsidR="009B20EF" w:rsidRPr="009B20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рад</w:t>
      </w:r>
      <w:r w:rsidR="009B20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и</w:t>
      </w:r>
      <w:bookmarkStart w:id="0" w:name="_GoBack"/>
      <w:bookmarkEnd w:id="0"/>
      <w:r w:rsidR="009B20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B74C1E" w:rsidRDefault="004142A4" w:rsidP="00DA52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E0B56" w:rsidRPr="003C3D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0B56" w:rsidRPr="003C3D5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DE0B56" w:rsidRPr="003C3D5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DE0B56" w:rsidRPr="003C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B56" w:rsidRPr="003C3D5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DE0B56" w:rsidRPr="003C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E0B56" w:rsidRPr="003C3D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E0B56" w:rsidRPr="003C3D5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DE0B56" w:rsidRPr="003C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B56" w:rsidRPr="003C3D5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DE0B56" w:rsidRPr="003C3D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E0B56" w:rsidRPr="003C3D5C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DE0B56" w:rsidRPr="003C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B56" w:rsidRPr="003C3D5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DE0B56" w:rsidRPr="003C3D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E0B56" w:rsidRPr="003C3D5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DE0B56" w:rsidRPr="003C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B56" w:rsidRPr="003C3D5C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DE0B56" w:rsidRPr="003C3D5C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DE0B56" w:rsidRPr="003C3D5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DE0B56" w:rsidRPr="003C3D5C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DE0B56" w:rsidRPr="003C3D5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DE0B56" w:rsidRPr="003C3D5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E0B56" w:rsidRPr="003C3D5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DE0B56" w:rsidRPr="003C3D5C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DE0B56" w:rsidRPr="003C3D5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DE0B56" w:rsidRPr="003C3D5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E0B56" w:rsidRPr="003C3D5C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="00DE0B56" w:rsidRPr="003C3D5C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DE0B56" w:rsidRPr="003C3D5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DE0B56" w:rsidRPr="003C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B56" w:rsidRPr="003C3D5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DE0B56" w:rsidRPr="003C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B56" w:rsidRPr="003C3D5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DE0B56" w:rsidRPr="003C3D5C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="00DE0B56" w:rsidRPr="003C3D5C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DE0B56" w:rsidRPr="003C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B56" w:rsidRPr="003C3D5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3C3D5C" w:rsidRPr="003C3D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3D5C" w:rsidRPr="00DA5279" w:rsidRDefault="003C3D5C" w:rsidP="003C3D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A5279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DA5279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М.Б</w:t>
      </w:r>
      <w:r w:rsidR="00512481" w:rsidRPr="00DA5279">
        <w:rPr>
          <w:rFonts w:ascii="Times New Roman" w:hAnsi="Times New Roman" w:cs="Times New Roman"/>
          <w:b/>
          <w:sz w:val="28"/>
          <w:szCs w:val="28"/>
          <w:lang w:val="uk-UA"/>
        </w:rPr>
        <w:t>ЕНЗАР</w:t>
      </w:r>
    </w:p>
    <w:sectPr w:rsidR="003C3D5C" w:rsidRPr="00DA5279" w:rsidSect="00137F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079B"/>
    <w:multiLevelType w:val="multilevel"/>
    <w:tmpl w:val="EF60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B3578"/>
    <w:multiLevelType w:val="multilevel"/>
    <w:tmpl w:val="D5304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96AA5"/>
    <w:multiLevelType w:val="multilevel"/>
    <w:tmpl w:val="F5DC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E3"/>
    <w:rsid w:val="00033802"/>
    <w:rsid w:val="000D1A76"/>
    <w:rsid w:val="00137F35"/>
    <w:rsid w:val="00377EE3"/>
    <w:rsid w:val="003C3D5C"/>
    <w:rsid w:val="004142A4"/>
    <w:rsid w:val="004C2531"/>
    <w:rsid w:val="00512481"/>
    <w:rsid w:val="005928BC"/>
    <w:rsid w:val="009B20EF"/>
    <w:rsid w:val="009F5FF2"/>
    <w:rsid w:val="00B74C1E"/>
    <w:rsid w:val="00BD4E62"/>
    <w:rsid w:val="00DA5279"/>
    <w:rsid w:val="00DE0B56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r-m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cp:lastPrinted>2021-09-28T11:43:00Z</cp:lastPrinted>
  <dcterms:created xsi:type="dcterms:W3CDTF">2020-01-16T09:45:00Z</dcterms:created>
  <dcterms:modified xsi:type="dcterms:W3CDTF">2022-08-10T08:49:00Z</dcterms:modified>
</cp:coreProperties>
</file>